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 xml:space="preserve">: </w:t>
      </w:r>
      <w:bookmarkStart w:id="0" w:name="_GoBack"/>
      <w:bookmarkEnd w:id="0"/>
      <w:r w:rsidRPr="00EA0BA8">
        <w:rPr>
          <w:rFonts w:cs="Arial"/>
        </w:rPr>
        <w:t>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>(esim. 1 tai 1-2)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8A4664" w:rsidRPr="00EA0BA8" w:rsidRDefault="008A4664" w:rsidP="00552386">
      <w:pPr>
        <w:spacing w:after="0" w:line="240" w:lineRule="auto"/>
        <w:rPr>
          <w:rFonts w:cs="Arial"/>
        </w:rPr>
      </w:pP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:rsidTr="00BF0A09">
        <w:tc>
          <w:tcPr>
            <w:tcW w:w="3536" w:type="dxa"/>
          </w:tcPr>
          <w:p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proofErr w:type="spellStart"/>
            <w:r w:rsidRPr="008A4664">
              <w:rPr>
                <w:rFonts w:cs="Arial"/>
                <w:sz w:val="24"/>
                <w:szCs w:val="24"/>
              </w:rPr>
              <w:t>timmisali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proofErr w:type="spellStart"/>
            <w:r w:rsidR="00D4672B">
              <w:rPr>
                <w:rFonts w:cs="Arial"/>
                <w:sz w:val="24"/>
                <w:szCs w:val="24"/>
              </w:rPr>
              <w:t>examinarium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52386" w:rsidRPr="00EA0BA8" w:rsidRDefault="00552386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Tentti: ___________</w:t>
      </w:r>
      <w:r w:rsidR="00EA0BA8">
        <w:rPr>
          <w:rFonts w:cs="Arial"/>
        </w:rPr>
        <w:t>_______________________________</w:t>
      </w:r>
      <w:r w:rsidR="00F23E14" w:rsidRPr="00F23E14">
        <w:rPr>
          <w:rFonts w:cs="Arial"/>
          <w:i/>
          <w:sz w:val="20"/>
          <w:szCs w:val="20"/>
        </w:rPr>
        <w:t>pääsääntöisesti</w:t>
      </w:r>
      <w:r w:rsidR="00F23E14">
        <w:rPr>
          <w:rFonts w:cs="Arial"/>
        </w:rPr>
        <w:t xml:space="preserve"> </w:t>
      </w:r>
      <w:proofErr w:type="gramStart"/>
      <w:r w:rsidR="00F23E14" w:rsidRPr="00F23E14">
        <w:rPr>
          <w:rFonts w:cs="Arial"/>
          <w:i/>
          <w:sz w:val="20"/>
          <w:szCs w:val="20"/>
        </w:rPr>
        <w:t>tentti sijoitetaan</w:t>
      </w:r>
      <w:proofErr w:type="gramEnd"/>
      <w:r w:rsidR="00F23E14" w:rsidRPr="00F23E14">
        <w:rPr>
          <w:rFonts w:cs="Arial"/>
          <w:i/>
          <w:sz w:val="20"/>
          <w:szCs w:val="20"/>
        </w:rPr>
        <w:t xml:space="preserve"> heti viimeisen luennon perään esim. viimeinen luento tiistaina, tentti seuraavan viikon tiistaina</w:t>
      </w:r>
      <w:r w:rsidR="00F23E14">
        <w:rPr>
          <w:rFonts w:cs="Arial"/>
          <w:i/>
          <w:sz w:val="20"/>
          <w:szCs w:val="20"/>
        </w:rPr>
        <w:t>. Yliopiston yleisiin tentteihin niitä ei sijoiteta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86"/>
    <w:rsid w:val="00057DF0"/>
    <w:rsid w:val="0017397D"/>
    <w:rsid w:val="00256048"/>
    <w:rsid w:val="004E7C52"/>
    <w:rsid w:val="00552386"/>
    <w:rsid w:val="008A4664"/>
    <w:rsid w:val="009F03C8"/>
    <w:rsid w:val="009F7507"/>
    <w:rsid w:val="00AF530F"/>
    <w:rsid w:val="00BF0A09"/>
    <w:rsid w:val="00C8760A"/>
    <w:rsid w:val="00D4672B"/>
    <w:rsid w:val="00EA0BA8"/>
    <w:rsid w:val="00EC513F"/>
    <w:rsid w:val="00F2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3C2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6</cp:revision>
  <cp:lastPrinted>2019-01-23T09:59:00Z</cp:lastPrinted>
  <dcterms:created xsi:type="dcterms:W3CDTF">2019-01-23T09:59:00Z</dcterms:created>
  <dcterms:modified xsi:type="dcterms:W3CDTF">2019-01-23T11:50:00Z</dcterms:modified>
</cp:coreProperties>
</file>