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6"/>
          <w:szCs w:val="26"/>
        </w:rPr>
      </w:pPr>
      <w:r>
        <w:rPr>
          <w:rFonts w:ascii="Gill Sans MT" w:hAnsi="Gill Sans MT" w:cs="Gill Sans MT"/>
          <w:sz w:val="26"/>
          <w:szCs w:val="26"/>
        </w:rPr>
        <w:t>4.5 Työsuunnitelmat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Kokonaistyöajan piiriin kuuluu koko opetus- ja tutkimushenkilöstö lukuun ottamatta yliopistoon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työsuhteessa olevia perustutkintoa suorittavia opiskelijoita</w:t>
      </w:r>
      <w:proofErr w:type="gramStart"/>
      <w:r>
        <w:rPr>
          <w:rFonts w:ascii="Calibri" w:hAnsi="Calibri" w:cs="Calibri"/>
        </w:rPr>
        <w:t xml:space="preserve"> (esim. tutkimusavustajina tai opetusavustajina</w:t>
      </w:r>
      <w:proofErr w:type="gramEnd"/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toimivia).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Opetus- ja tutkimushenkilöstön vuosittainen työaika on 1600 tuntia. Työsuunnitelmassa oleva 1600 tuntia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käsittää vain työajan ja lomaa vastaava vapaa tulee tämän päälle. Jokainen kokonaistyöajan piiriin kuuluva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henkilö laatii yhteistyössä esimiehensä kanssa lukuvuosittain opetussuunnitelmaprosessin rinnalla 30.6.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mennessä työsuunnitelman, jossa yksilöidään vuoden työtehtävät. Työsuunnitelman voi tehdä esimerkiksi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kehityskeskustelujen yhteydessä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Yliopistojen yleisen työehtosopimuksen 5 luku sisältää määräykset opetus- ja tutkimushenkilöstön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kokonaistyöajasta.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Kokonaistyöajasta löytyy ohje </w:t>
      </w:r>
      <w:proofErr w:type="spellStart"/>
      <w:r>
        <w:rPr>
          <w:rFonts w:ascii="Calibri" w:hAnsi="Calibri" w:cs="Calibri"/>
        </w:rPr>
        <w:t>Notiosta</w:t>
      </w:r>
      <w:proofErr w:type="spellEnd"/>
      <w:r>
        <w:rPr>
          <w:rFonts w:ascii="Calibri" w:hAnsi="Calibri" w:cs="Calibri"/>
        </w:rPr>
        <w:t xml:space="preserve"> kohdasta Henkilöstö ja </w:t>
      </w:r>
      <w:proofErr w:type="spellStart"/>
      <w:r>
        <w:rPr>
          <w:rFonts w:ascii="Calibri" w:hAnsi="Calibri" w:cs="Calibri"/>
        </w:rPr>
        <w:t>työshude</w:t>
      </w:r>
      <w:proofErr w:type="spellEnd"/>
      <w:r>
        <w:rPr>
          <w:rFonts w:ascii="Calibri" w:hAnsi="Calibri" w:cs="Calibri"/>
        </w:rPr>
        <w:t>/Työaika/Kokonaistyöaika ja</w:t>
      </w:r>
    </w:p>
    <w:p w:rsidR="00B96305" w:rsidRDefault="009C646C" w:rsidP="009C646C">
      <w:pPr>
        <w:rPr>
          <w:rFonts w:ascii="Calibri" w:hAnsi="Calibri" w:cs="Calibri"/>
        </w:rPr>
      </w:pPr>
      <w:r>
        <w:rPr>
          <w:rFonts w:ascii="Calibri" w:hAnsi="Calibri" w:cs="Calibri"/>
        </w:rPr>
        <w:t>työsuunnitelma.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Suunnitelmat kohdasta pääset tekemään työsuunnitelman lukuvuodelle tai muokkaamaan ja katsomaan jo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tehtyjä työsuunnitelmia.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Työsuunnitelmalomakkeet muodostuvat seuraavaa lukuvuotta varten automaattisesti keväällä seuraavaa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lukuvuotta varten.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C646C">
        <w:rPr>
          <w:rFonts w:ascii="Calibri" w:hAnsi="Calibri" w:cs="Calibri"/>
          <w:noProof/>
          <w:lang w:eastAsia="fi-FI"/>
        </w:rPr>
        <w:drawing>
          <wp:inline distT="0" distB="0" distL="0" distR="0">
            <wp:extent cx="6120130" cy="2025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Tyhjän työsuunnitelman tila on järjestelmässä ”Pohjatiedot”. Kun lomaketta on muokattu, muuttuu tilaksi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”Kesken”. Kun työntekijä on saanut työsuunnitelman valmiiksi, tulee tilaksi muuttaa ”Valmis”. Tällöin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esimies tietää, että voi tarkastaa työsuunnitelman ja vahvistaa sen. Kun esimies vahvistaa työsuunnitelman,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menee työsuunnitelma lukkoon ja vain pääkäyttäjät pääsevät vapauttamaan työsuunnitelman muokkausta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varten.</w:t>
      </w: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</w:p>
    <w:p w:rsidR="009C646C" w:rsidRDefault="009C646C" w:rsidP="009C646C">
      <w:pPr>
        <w:rPr>
          <w:noProof/>
          <w:lang w:eastAsia="fi-FI"/>
        </w:rPr>
      </w:pPr>
      <w:r w:rsidRPr="009C646C">
        <w:rPr>
          <w:noProof/>
          <w:lang w:eastAsia="fi-FI"/>
        </w:rPr>
        <w:lastRenderedPageBreak/>
        <w:drawing>
          <wp:inline distT="0" distB="0" distL="0" distR="0" wp14:anchorId="573E633E" wp14:editId="0F722FF9">
            <wp:extent cx="6120130" cy="3063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Kun työsuunnitelma vahvistetaan, siirtyvät suunnitelmalta tunnit toteutumaan työajan kohdentamiseen.</w:t>
      </w:r>
    </w:p>
    <w:p w:rsidR="009C646C" w:rsidRDefault="009C646C" w:rsidP="009C646C">
      <w:pPr>
        <w:rPr>
          <w:noProof/>
          <w:lang w:eastAsia="fi-FI"/>
        </w:rPr>
      </w:pPr>
      <w:r>
        <w:rPr>
          <w:rFonts w:ascii="Calibri" w:hAnsi="Calibri" w:cs="Calibri"/>
        </w:rPr>
        <w:t>Nämä tunnit ovat kuukauden viimeisellä päivällä.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4.5.1 Työsuunnitelman täyttäminen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Avaa työsuunnitelma klikkaamalla halutun työsuunnitelman vasemmassa reunassa olevaa</w:t>
      </w:r>
      <w:r>
        <w:rPr>
          <w:rFonts w:ascii="Calibri" w:hAnsi="Calibri" w:cs="Calibri"/>
        </w:rPr>
        <w:t xml:space="preserve">   </w:t>
      </w:r>
      <w:r w:rsidRPr="009C646C">
        <w:rPr>
          <w:rFonts w:ascii="Calibri" w:hAnsi="Calibri" w:cs="Calibri"/>
          <w:noProof/>
          <w:lang w:eastAsia="fi-FI"/>
        </w:rPr>
        <w:drawing>
          <wp:inline distT="0" distB="0" distL="0" distR="0">
            <wp:extent cx="234950" cy="23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-muokkaus</w:t>
      </w:r>
    </w:p>
    <w:p w:rsidR="009C646C" w:rsidRDefault="009C646C" w:rsidP="009C646C">
      <w:pPr>
        <w:rPr>
          <w:rFonts w:ascii="Calibri" w:hAnsi="Calibri" w:cs="Calibri"/>
        </w:rPr>
      </w:pPr>
      <w:r>
        <w:rPr>
          <w:rFonts w:ascii="Calibri" w:hAnsi="Calibri" w:cs="Calibri"/>
        </w:rPr>
        <w:t>painiketta.</w:t>
      </w:r>
    </w:p>
    <w:p w:rsidR="009C646C" w:rsidRDefault="009C646C" w:rsidP="009C646C">
      <w:pPr>
        <w:rPr>
          <w:noProof/>
          <w:lang w:eastAsia="fi-FI"/>
        </w:rPr>
      </w:pPr>
      <w:r w:rsidRPr="009C646C">
        <w:rPr>
          <w:noProof/>
          <w:lang w:eastAsia="fi-FI"/>
        </w:rPr>
        <w:drawing>
          <wp:inline distT="0" distB="0" distL="0" distR="0">
            <wp:extent cx="4870450" cy="24828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Tyhjän työsuunnitelman yläosassa on valitun työsuunnitelmapohjan perustiedot: Henkilön nimi,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henkilönumero, palvelussuhdetiedot ja yksikkö. Sitten tulevat muokattavat tiedot opetustuntimaksimi,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palvelussuhteen kokonaistyöaika, suunnitelman voimassaoloaika ja suunnitelman tila.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Lisätietoja kohtaan voit halutessasi ilmoittaa lomaa vastaavan vapaan ajoituksen ja määrästä.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Jos työskentelet projekteille lukuvuoden aikana, voit tehdä työsuunnitelman, mutta työsuunnitelmaa ei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vahvisteta </w:t>
      </w:r>
      <w:proofErr w:type="spellStart"/>
      <w:r>
        <w:rPr>
          <w:rFonts w:ascii="Calibri" w:hAnsi="Calibri" w:cs="Calibri"/>
        </w:rPr>
        <w:t>SoleTM:ssa</w:t>
      </w:r>
      <w:proofErr w:type="spellEnd"/>
      <w:r>
        <w:rPr>
          <w:rFonts w:ascii="Calibri" w:hAnsi="Calibri" w:cs="Calibri"/>
        </w:rPr>
        <w:t xml:space="preserve"> vaan työsuunnitelma vahvistetaan paperilla ja työajan kohdennukset kirjataan</w:t>
      </w:r>
    </w:p>
    <w:p w:rsidR="009C646C" w:rsidRDefault="009C646C" w:rsidP="009C646C">
      <w:pPr>
        <w:rPr>
          <w:rFonts w:ascii="Calibri" w:hAnsi="Calibri" w:cs="Calibri"/>
        </w:rPr>
      </w:pPr>
      <w:r>
        <w:rPr>
          <w:rFonts w:ascii="Calibri" w:hAnsi="Calibri" w:cs="Calibri"/>
        </w:rPr>
        <w:t>päivittäisellä tarkkuudella.</w:t>
      </w:r>
    </w:p>
    <w:p w:rsidR="009C646C" w:rsidRDefault="009C646C" w:rsidP="009C646C">
      <w:r w:rsidRPr="009C646C">
        <w:rPr>
          <w:noProof/>
          <w:lang w:eastAsia="fi-FI"/>
        </w:rPr>
        <w:lastRenderedPageBreak/>
        <w:drawing>
          <wp:inline distT="0" distB="0" distL="0" distR="0">
            <wp:extent cx="6120130" cy="60396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Täytä lukukausikohtaiset tuntimäärät tehtäville. Halutessasi voit tarkentaa tehtävän 1101 tai tehtävän 1201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tietoja, voit hakea opintojaksotason, jolle työaikaasi suunnittelet. Käytä tällöin tehtäviä 1103, 1104, 1105,</w:t>
      </w:r>
    </w:p>
    <w:p w:rsidR="009C646C" w:rsidRDefault="009C646C" w:rsidP="009C646C">
      <w:pPr>
        <w:rPr>
          <w:rFonts w:ascii="Calibri" w:hAnsi="Calibri" w:cs="Calibri"/>
        </w:rPr>
      </w:pPr>
      <w:r>
        <w:rPr>
          <w:rFonts w:ascii="Calibri" w:hAnsi="Calibri" w:cs="Calibri"/>
        </w:rPr>
        <w:t>1106 ja 1202.</w:t>
      </w:r>
    </w:p>
    <w:p w:rsidR="009C646C" w:rsidRDefault="009C646C" w:rsidP="009C646C">
      <w:r w:rsidRPr="009C646C">
        <w:rPr>
          <w:noProof/>
          <w:lang w:eastAsia="fi-FI"/>
        </w:rPr>
        <w:drawing>
          <wp:inline distT="0" distB="0" distL="0" distR="0">
            <wp:extent cx="2584450" cy="7175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/>
    <w:p w:rsidR="009C646C" w:rsidRDefault="009C646C" w:rsidP="009C646C"/>
    <w:p w:rsidR="009C646C" w:rsidRDefault="009C646C" w:rsidP="009C646C"/>
    <w:p w:rsidR="009C646C" w:rsidRDefault="009C646C" w:rsidP="009C646C"/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Kun työsuunnitelma on valmis ja hyväksyttävissä, valitse Suunnitelman tila </w:t>
      </w:r>
      <w:proofErr w:type="gramStart"/>
      <w:r>
        <w:rPr>
          <w:rFonts w:ascii="Calibri" w:hAnsi="Calibri" w:cs="Calibri"/>
        </w:rPr>
        <w:t>–kohdan</w:t>
      </w:r>
      <w:proofErr w:type="gramEnd"/>
      <w:r>
        <w:rPr>
          <w:rFonts w:ascii="Calibri" w:hAnsi="Calibri" w:cs="Calibri"/>
        </w:rPr>
        <w:t xml:space="preserve"> valintalistasta arvoksi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Vahvistettu.</w:t>
      </w:r>
      <w:proofErr w:type="gramEnd"/>
    </w:p>
    <w:p w:rsidR="009C646C" w:rsidRDefault="009C646C" w:rsidP="009C646C">
      <w:r w:rsidRPr="009C646C">
        <w:rPr>
          <w:noProof/>
          <w:lang w:eastAsia="fi-FI"/>
        </w:rPr>
        <w:drawing>
          <wp:inline distT="0" distB="0" distL="0" distR="0">
            <wp:extent cx="3860800" cy="10541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Sitten paina Tallenna-painiketta ja lopuksi poistu työsuunnitelmasta klikkaamalla Palaa </w:t>
      </w:r>
      <w:proofErr w:type="gramStart"/>
      <w:r>
        <w:rPr>
          <w:rFonts w:ascii="Calibri" w:hAnsi="Calibri" w:cs="Calibri"/>
        </w:rPr>
        <w:t>–painiketta</w:t>
      </w:r>
      <w:proofErr w:type="gramEnd"/>
      <w:r>
        <w:rPr>
          <w:rFonts w:ascii="Calibri" w:hAnsi="Calibri" w:cs="Calibri"/>
        </w:rPr>
        <w:t>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Nyt työsuunnitelma on vahvistettu ja työsuunnitelman mukaiset tuntimäärät ovat siirtyneet työajan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kohdentamisen puolelle toteutuneiksi tunneiksi työsuunnitelman mukaiselle aikavälille. </w:t>
      </w:r>
      <w:proofErr w:type="gramStart"/>
      <w:r>
        <w:rPr>
          <w:rFonts w:ascii="Calibri" w:hAnsi="Calibri" w:cs="Calibri"/>
        </w:rPr>
        <w:t>Vahvistettua</w:t>
      </w:r>
      <w:proofErr w:type="gramEnd"/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työsuunnitelmaa ei voi enää muokata.</w:t>
      </w:r>
    </w:p>
    <w:p w:rsidR="009C646C" w:rsidRDefault="009C646C" w:rsidP="009C64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Jos työsuunnitelmaan pitää tehdä muutoksia, pitää pääkäyttäjän ensin vapauttaa. Myös toteuman puolelle</w:t>
      </w:r>
    </w:p>
    <w:p w:rsidR="009C646C" w:rsidRDefault="009C646C" w:rsidP="009C646C">
      <w:r>
        <w:rPr>
          <w:rFonts w:ascii="Calibri" w:hAnsi="Calibri" w:cs="Calibri"/>
        </w:rPr>
        <w:t>siirtyneet tunnit tulee poistaa manuaalisesti kuukausittain.</w:t>
      </w:r>
      <w:bookmarkStart w:id="0" w:name="_GoBack"/>
      <w:bookmarkEnd w:id="0"/>
    </w:p>
    <w:sectPr w:rsidR="009C646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46C"/>
    <w:rsid w:val="000419F2"/>
    <w:rsid w:val="00062784"/>
    <w:rsid w:val="000D0F8C"/>
    <w:rsid w:val="000F2078"/>
    <w:rsid w:val="000F364D"/>
    <w:rsid w:val="00101B16"/>
    <w:rsid w:val="00182784"/>
    <w:rsid w:val="00196583"/>
    <w:rsid w:val="001A649C"/>
    <w:rsid w:val="002245D1"/>
    <w:rsid w:val="0028056C"/>
    <w:rsid w:val="002837F7"/>
    <w:rsid w:val="00304888"/>
    <w:rsid w:val="0034570A"/>
    <w:rsid w:val="00373FB3"/>
    <w:rsid w:val="003E33FC"/>
    <w:rsid w:val="004B1C4E"/>
    <w:rsid w:val="004B544A"/>
    <w:rsid w:val="004F4D95"/>
    <w:rsid w:val="005833E1"/>
    <w:rsid w:val="005B30E9"/>
    <w:rsid w:val="006077B9"/>
    <w:rsid w:val="006961C3"/>
    <w:rsid w:val="007263A3"/>
    <w:rsid w:val="007807EA"/>
    <w:rsid w:val="00781D20"/>
    <w:rsid w:val="00832237"/>
    <w:rsid w:val="00873E16"/>
    <w:rsid w:val="008F2FCF"/>
    <w:rsid w:val="00907793"/>
    <w:rsid w:val="009A721D"/>
    <w:rsid w:val="009B7A2E"/>
    <w:rsid w:val="009C646C"/>
    <w:rsid w:val="00A217B5"/>
    <w:rsid w:val="00A36B6F"/>
    <w:rsid w:val="00B21EB1"/>
    <w:rsid w:val="00B36201"/>
    <w:rsid w:val="00B941A0"/>
    <w:rsid w:val="00B96305"/>
    <w:rsid w:val="00BD0F4F"/>
    <w:rsid w:val="00BF7073"/>
    <w:rsid w:val="00C23EEB"/>
    <w:rsid w:val="00C54F6C"/>
    <w:rsid w:val="00CB1925"/>
    <w:rsid w:val="00CC3C63"/>
    <w:rsid w:val="00D23463"/>
    <w:rsid w:val="00D96823"/>
    <w:rsid w:val="00EE7BD2"/>
    <w:rsid w:val="00F11575"/>
    <w:rsid w:val="00F537E9"/>
    <w:rsid w:val="00F6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8F20B-06B9-4A70-A688-5115C525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368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Oulu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Waulu</dc:creator>
  <cp:keywords/>
  <dc:description/>
  <cp:lastModifiedBy>Juha Waulu</cp:lastModifiedBy>
  <cp:revision>1</cp:revision>
  <dcterms:created xsi:type="dcterms:W3CDTF">2017-06-16T06:19:00Z</dcterms:created>
  <dcterms:modified xsi:type="dcterms:W3CDTF">2017-06-16T06:25:00Z</dcterms:modified>
</cp:coreProperties>
</file>