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60B" w:rsidRPr="0002260B" w:rsidRDefault="008758CF" w:rsidP="00FF2BE9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HAKUILMOITUS</w:t>
      </w:r>
    </w:p>
    <w:p w:rsidR="00335AFF" w:rsidRPr="0002260B" w:rsidRDefault="00335A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55B85" w:rsidRPr="00CE2896" w:rsidRDefault="00282B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Pohjois-Suomen biopankki Borealiksen</w:t>
      </w:r>
      <w:r w:rsidR="00B754EA" w:rsidRPr="00CE2896">
        <w:rPr>
          <w:rFonts w:ascii="Arial" w:hAnsi="Arial" w:cs="Arial"/>
          <w:sz w:val="32"/>
          <w:szCs w:val="32"/>
        </w:rPr>
        <w:t xml:space="preserve"> johtaja</w:t>
      </w:r>
      <w:r w:rsidR="003967E6">
        <w:rPr>
          <w:rFonts w:ascii="Arial" w:hAnsi="Arial" w:cs="Arial"/>
          <w:sz w:val="32"/>
          <w:szCs w:val="32"/>
        </w:rPr>
        <w:t>n virka</w:t>
      </w:r>
      <w:r w:rsidR="00B754EA" w:rsidRPr="00CE2896">
        <w:rPr>
          <w:rFonts w:ascii="Arial" w:hAnsi="Arial" w:cs="Arial"/>
          <w:sz w:val="32"/>
          <w:szCs w:val="32"/>
        </w:rPr>
        <w:t xml:space="preserve"> </w:t>
      </w:r>
    </w:p>
    <w:p w:rsidR="00B754EA" w:rsidRPr="007E694A" w:rsidRDefault="00B754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</w:p>
    <w:p w:rsidR="00655B85" w:rsidRDefault="00655B85" w:rsidP="00B754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Pohjois-Pohjanmaan sairaanhoitopiiri, </w:t>
      </w:r>
      <w:r w:rsidR="00E33B5E">
        <w:rPr>
          <w:rFonts w:ascii="Arial" w:hAnsi="Arial" w:cs="Arial"/>
          <w:b/>
          <w:bCs/>
          <w:sz w:val="24"/>
          <w:szCs w:val="24"/>
        </w:rPr>
        <w:t>Konsernipalvelut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9D2ADD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color w:val="808080"/>
          <w:sz w:val="20"/>
          <w:szCs w:val="20"/>
        </w:rPr>
        <w:t>__________________________________________________________________________________</w:t>
      </w:r>
    </w:p>
    <w:p w:rsidR="00655B85" w:rsidRPr="0002260B" w:rsidRDefault="00655B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55B85" w:rsidRDefault="00655B85">
      <w:pPr>
        <w:widowControl w:val="0"/>
        <w:tabs>
          <w:tab w:val="left" w:pos="426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Haku päättyy:</w:t>
      </w:r>
      <w:r w:rsidR="00E33B5E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Työsuhteen kesto:</w:t>
      </w:r>
      <w:r>
        <w:rPr>
          <w:rFonts w:ascii="Arial" w:hAnsi="Arial" w:cs="Arial"/>
          <w:sz w:val="20"/>
          <w:szCs w:val="20"/>
        </w:rPr>
        <w:t xml:space="preserve"> </w:t>
      </w:r>
      <w:r w:rsidR="00E33B5E">
        <w:rPr>
          <w:rFonts w:ascii="Arial" w:hAnsi="Arial" w:cs="Arial"/>
          <w:sz w:val="20"/>
          <w:szCs w:val="20"/>
        </w:rPr>
        <w:t>Vakinainen</w:t>
      </w:r>
    </w:p>
    <w:p w:rsidR="00655B85" w:rsidRDefault="00655B85" w:rsidP="00911C5E">
      <w:pPr>
        <w:widowControl w:val="0"/>
        <w:tabs>
          <w:tab w:val="left" w:pos="426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Ilmoitus jätetty:</w:t>
      </w:r>
      <w:r w:rsidR="00E33B5E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Työn luonne:</w:t>
      </w:r>
      <w:r>
        <w:rPr>
          <w:rFonts w:ascii="Arial" w:hAnsi="Arial" w:cs="Arial"/>
          <w:sz w:val="20"/>
          <w:szCs w:val="20"/>
        </w:rPr>
        <w:t xml:space="preserve"> </w:t>
      </w:r>
      <w:r w:rsidR="00E33B5E">
        <w:rPr>
          <w:rFonts w:ascii="Arial" w:hAnsi="Arial" w:cs="Arial"/>
          <w:sz w:val="20"/>
          <w:szCs w:val="20"/>
        </w:rPr>
        <w:t>Kokoaikainen</w:t>
      </w:r>
      <w:r w:rsidR="00911C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808080"/>
          <w:sz w:val="20"/>
          <w:szCs w:val="20"/>
        </w:rPr>
        <w:t>__________________________________________________________________________________</w:t>
      </w:r>
    </w:p>
    <w:p w:rsidR="00655B85" w:rsidRPr="0002260B" w:rsidRDefault="00655B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55B85" w:rsidRDefault="00655B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Tehtävän kuvaus</w:t>
      </w:r>
    </w:p>
    <w:p w:rsidR="00655B85" w:rsidRPr="0002260B" w:rsidRDefault="00655B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37588" w:rsidRPr="00537588" w:rsidRDefault="00537588" w:rsidP="00537588">
      <w:pPr>
        <w:widowControl w:val="0"/>
        <w:autoSpaceDE w:val="0"/>
        <w:autoSpaceDN w:val="0"/>
        <w:adjustRightInd w:val="0"/>
        <w:spacing w:after="0" w:line="240" w:lineRule="auto"/>
        <w:ind w:left="426" w:right="900"/>
        <w:rPr>
          <w:rFonts w:ascii="Arial" w:hAnsi="Arial" w:cs="Arial"/>
          <w:sz w:val="20"/>
          <w:szCs w:val="20"/>
        </w:rPr>
      </w:pPr>
      <w:r w:rsidRPr="00537588">
        <w:rPr>
          <w:rFonts w:ascii="Arial" w:hAnsi="Arial" w:cs="Arial"/>
          <w:sz w:val="20"/>
          <w:szCs w:val="20"/>
        </w:rPr>
        <w:t>Haemme johtajaa</w:t>
      </w:r>
      <w:r w:rsidR="003967E6">
        <w:rPr>
          <w:rFonts w:ascii="Arial" w:hAnsi="Arial" w:cs="Arial"/>
          <w:sz w:val="20"/>
          <w:szCs w:val="20"/>
        </w:rPr>
        <w:t xml:space="preserve"> virkaan</w:t>
      </w:r>
      <w:r w:rsidRPr="00537588">
        <w:rPr>
          <w:rFonts w:ascii="Arial" w:hAnsi="Arial" w:cs="Arial"/>
          <w:sz w:val="20"/>
          <w:szCs w:val="20"/>
        </w:rPr>
        <w:t xml:space="preserve"> Pohjois-Suomen biopankki Borealikseen. Pohjois-Suomen biopankki Borealiksen tarkoitus on edistää biolääketieteellistä, kliinistä, </w:t>
      </w:r>
      <w:proofErr w:type="spellStart"/>
      <w:r w:rsidRPr="00537588">
        <w:rPr>
          <w:rFonts w:ascii="Arial" w:hAnsi="Arial" w:cs="Arial"/>
          <w:sz w:val="20"/>
          <w:szCs w:val="20"/>
        </w:rPr>
        <w:t>translationaalista</w:t>
      </w:r>
      <w:proofErr w:type="spellEnd"/>
      <w:r w:rsidRPr="00537588">
        <w:rPr>
          <w:rFonts w:ascii="Arial" w:hAnsi="Arial" w:cs="Arial"/>
          <w:sz w:val="20"/>
          <w:szCs w:val="20"/>
        </w:rPr>
        <w:t xml:space="preserve"> ja terveystieteellistä tutkimusta ja tuotekehitystä sekä tukea diagnostiikan ja hoidon kehitystä Oulun yliopistollisen sairaalan erityisvastuualueella. Työpiste sijaitsee Oulun yliopiston lääketieteellisen tiedekunnan yhteydessä Kontinkankaalla. Tarjoamme monipuolisen ja mielenkiintoisen työn moniam</w:t>
      </w:r>
      <w:r w:rsidR="00E33B5E">
        <w:rPr>
          <w:rFonts w:ascii="Arial" w:hAnsi="Arial" w:cs="Arial"/>
          <w:sz w:val="20"/>
          <w:szCs w:val="20"/>
        </w:rPr>
        <w:t>matillisessa työyhteisössä.</w:t>
      </w:r>
    </w:p>
    <w:p w:rsidR="00537588" w:rsidRPr="00537588" w:rsidRDefault="00537588" w:rsidP="00537588">
      <w:pPr>
        <w:widowControl w:val="0"/>
        <w:autoSpaceDE w:val="0"/>
        <w:autoSpaceDN w:val="0"/>
        <w:adjustRightInd w:val="0"/>
        <w:spacing w:after="0" w:line="240" w:lineRule="auto"/>
        <w:ind w:left="426" w:right="900"/>
        <w:rPr>
          <w:rFonts w:ascii="Arial" w:hAnsi="Arial" w:cs="Arial"/>
          <w:sz w:val="20"/>
          <w:szCs w:val="20"/>
        </w:rPr>
      </w:pPr>
    </w:p>
    <w:p w:rsidR="00537588" w:rsidRPr="00537588" w:rsidRDefault="00537588" w:rsidP="00537588">
      <w:pPr>
        <w:widowControl w:val="0"/>
        <w:autoSpaceDE w:val="0"/>
        <w:autoSpaceDN w:val="0"/>
        <w:adjustRightInd w:val="0"/>
        <w:spacing w:after="0" w:line="240" w:lineRule="auto"/>
        <w:ind w:left="426" w:right="900"/>
        <w:rPr>
          <w:rFonts w:ascii="Arial" w:hAnsi="Arial" w:cs="Arial"/>
          <w:sz w:val="20"/>
          <w:szCs w:val="20"/>
        </w:rPr>
      </w:pPr>
      <w:r w:rsidRPr="00537588">
        <w:rPr>
          <w:rFonts w:ascii="Arial" w:hAnsi="Arial" w:cs="Arial"/>
          <w:sz w:val="20"/>
          <w:szCs w:val="20"/>
        </w:rPr>
        <w:t>Biopankin johtajan tehtävänä on:</w:t>
      </w:r>
    </w:p>
    <w:p w:rsidR="00537588" w:rsidRPr="00537588" w:rsidRDefault="00537588" w:rsidP="0053758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900"/>
        <w:rPr>
          <w:rFonts w:ascii="Arial" w:hAnsi="Arial" w:cs="Arial"/>
          <w:sz w:val="20"/>
          <w:szCs w:val="20"/>
        </w:rPr>
      </w:pPr>
      <w:r w:rsidRPr="00537588">
        <w:rPr>
          <w:rFonts w:ascii="Arial" w:hAnsi="Arial" w:cs="Arial"/>
          <w:sz w:val="20"/>
          <w:szCs w:val="20"/>
        </w:rPr>
        <w:t xml:space="preserve">johtaa ja kehittää biopankin toimintaa yhteistyössä perustajaorganisaatioiden (PPSHP, Oulun yliopisto, </w:t>
      </w:r>
      <w:proofErr w:type="spellStart"/>
      <w:r w:rsidRPr="00537588">
        <w:rPr>
          <w:rFonts w:ascii="Arial" w:hAnsi="Arial" w:cs="Arial"/>
          <w:sz w:val="20"/>
          <w:szCs w:val="20"/>
        </w:rPr>
        <w:t>NordLab</w:t>
      </w:r>
      <w:proofErr w:type="spellEnd"/>
      <w:r w:rsidRPr="00537588">
        <w:rPr>
          <w:rFonts w:ascii="Arial" w:hAnsi="Arial" w:cs="Arial"/>
          <w:sz w:val="20"/>
          <w:szCs w:val="20"/>
        </w:rPr>
        <w:t xml:space="preserve">, Kainuun </w:t>
      </w:r>
      <w:proofErr w:type="spellStart"/>
      <w:r w:rsidRPr="00537588">
        <w:rPr>
          <w:rFonts w:ascii="Arial" w:hAnsi="Arial" w:cs="Arial"/>
          <w:sz w:val="20"/>
          <w:szCs w:val="20"/>
        </w:rPr>
        <w:t>sote</w:t>
      </w:r>
      <w:proofErr w:type="spellEnd"/>
      <w:r w:rsidRPr="00537588">
        <w:rPr>
          <w:rFonts w:ascii="Arial" w:hAnsi="Arial" w:cs="Arial"/>
          <w:sz w:val="20"/>
          <w:szCs w:val="20"/>
        </w:rPr>
        <w:t>, LPSHP, LSHP ja Soite) kanssa</w:t>
      </w:r>
    </w:p>
    <w:p w:rsidR="00537588" w:rsidRPr="00537588" w:rsidRDefault="00537588" w:rsidP="0053758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900"/>
        <w:rPr>
          <w:rFonts w:ascii="Arial" w:hAnsi="Arial" w:cs="Arial"/>
          <w:sz w:val="20"/>
          <w:szCs w:val="20"/>
        </w:rPr>
      </w:pPr>
      <w:r w:rsidRPr="00537588">
        <w:rPr>
          <w:rFonts w:ascii="Arial" w:hAnsi="Arial" w:cs="Arial"/>
          <w:sz w:val="20"/>
          <w:szCs w:val="20"/>
        </w:rPr>
        <w:t>seurata alan yleistä kehitystä sekä hoitaa ja kehittää organisaation kotimaisia ja kansainvälisiä yhteyksiä sekä tiedotustoimintaa</w:t>
      </w:r>
    </w:p>
    <w:p w:rsidR="00537588" w:rsidRPr="00537588" w:rsidRDefault="00537588" w:rsidP="0053758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900"/>
        <w:rPr>
          <w:rFonts w:ascii="Arial" w:hAnsi="Arial" w:cs="Arial"/>
          <w:sz w:val="20"/>
          <w:szCs w:val="20"/>
        </w:rPr>
      </w:pPr>
      <w:r w:rsidRPr="00537588">
        <w:rPr>
          <w:rFonts w:ascii="Arial" w:hAnsi="Arial" w:cs="Arial"/>
          <w:sz w:val="20"/>
          <w:szCs w:val="20"/>
        </w:rPr>
        <w:t>huolehtia biopankin talouden hoidosta</w:t>
      </w:r>
    </w:p>
    <w:p w:rsidR="00537588" w:rsidRPr="00537588" w:rsidRDefault="00537588" w:rsidP="0053758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900"/>
        <w:rPr>
          <w:rFonts w:ascii="Arial" w:hAnsi="Arial" w:cs="Arial"/>
          <w:sz w:val="20"/>
          <w:szCs w:val="20"/>
        </w:rPr>
      </w:pPr>
      <w:r w:rsidRPr="00537588">
        <w:rPr>
          <w:rFonts w:ascii="Arial" w:hAnsi="Arial" w:cs="Arial"/>
          <w:sz w:val="20"/>
          <w:szCs w:val="20"/>
        </w:rPr>
        <w:t>valmistella ja esitellä ohjausryhmän käsiteltäviksi kuuluvia asioita sekä huolehtia päätösten toimeenpanosta</w:t>
      </w:r>
    </w:p>
    <w:p w:rsidR="00537588" w:rsidRPr="00537588" w:rsidRDefault="00537588" w:rsidP="00537588">
      <w:pPr>
        <w:widowControl w:val="0"/>
        <w:autoSpaceDE w:val="0"/>
        <w:autoSpaceDN w:val="0"/>
        <w:adjustRightInd w:val="0"/>
        <w:spacing w:after="0" w:line="240" w:lineRule="auto"/>
        <w:ind w:left="426" w:right="900"/>
        <w:rPr>
          <w:rFonts w:ascii="Arial" w:hAnsi="Arial" w:cs="Arial"/>
          <w:sz w:val="20"/>
          <w:szCs w:val="20"/>
        </w:rPr>
      </w:pPr>
    </w:p>
    <w:p w:rsidR="00537588" w:rsidRPr="00537588" w:rsidRDefault="00537588" w:rsidP="00537588">
      <w:pPr>
        <w:widowControl w:val="0"/>
        <w:autoSpaceDE w:val="0"/>
        <w:autoSpaceDN w:val="0"/>
        <w:adjustRightInd w:val="0"/>
        <w:spacing w:after="0" w:line="240" w:lineRule="auto"/>
        <w:ind w:left="426" w:right="900"/>
        <w:rPr>
          <w:rFonts w:ascii="Arial" w:hAnsi="Arial" w:cs="Arial"/>
          <w:sz w:val="20"/>
          <w:szCs w:val="20"/>
        </w:rPr>
      </w:pPr>
      <w:r w:rsidRPr="00537588">
        <w:rPr>
          <w:rFonts w:ascii="Arial" w:hAnsi="Arial" w:cs="Arial"/>
          <w:sz w:val="20"/>
          <w:szCs w:val="20"/>
        </w:rPr>
        <w:t>Pohjois-Suomen biopankki Borealiksen johtaja</w:t>
      </w:r>
      <w:r w:rsidR="00553DDF">
        <w:rPr>
          <w:rFonts w:ascii="Arial" w:hAnsi="Arial" w:cs="Arial"/>
          <w:sz w:val="20"/>
          <w:szCs w:val="20"/>
        </w:rPr>
        <w:t xml:space="preserve">n kelpoisuusvaatimuksena on </w:t>
      </w:r>
      <w:r w:rsidR="00CD35AD">
        <w:rPr>
          <w:rFonts w:ascii="Arial" w:hAnsi="Arial" w:cs="Arial"/>
          <w:sz w:val="20"/>
          <w:szCs w:val="20"/>
        </w:rPr>
        <w:t xml:space="preserve">soveltuva ylempi </w:t>
      </w:r>
      <w:bookmarkStart w:id="0" w:name="_GoBack"/>
      <w:bookmarkEnd w:id="0"/>
      <w:r w:rsidR="003967E6">
        <w:rPr>
          <w:rFonts w:ascii="Arial" w:hAnsi="Arial" w:cs="Arial"/>
          <w:sz w:val="20"/>
          <w:szCs w:val="20"/>
        </w:rPr>
        <w:t xml:space="preserve">korkeakoulututkinto sekä </w:t>
      </w:r>
      <w:r w:rsidRPr="00537588">
        <w:rPr>
          <w:rFonts w:ascii="Arial" w:hAnsi="Arial" w:cs="Arial"/>
          <w:sz w:val="20"/>
          <w:szCs w:val="20"/>
        </w:rPr>
        <w:t xml:space="preserve">dosentin pätevyys tai muu korkeatasoisen tutkijan </w:t>
      </w:r>
      <w:r w:rsidR="003967E6">
        <w:rPr>
          <w:rFonts w:ascii="Arial" w:hAnsi="Arial" w:cs="Arial"/>
          <w:sz w:val="20"/>
          <w:szCs w:val="20"/>
        </w:rPr>
        <w:t>kokemus.</w:t>
      </w:r>
      <w:r w:rsidR="00553DDF">
        <w:rPr>
          <w:rFonts w:ascii="Arial" w:hAnsi="Arial" w:cs="Arial"/>
          <w:sz w:val="20"/>
          <w:szCs w:val="20"/>
        </w:rPr>
        <w:t xml:space="preserve"> Arvostamme </w:t>
      </w:r>
      <w:r w:rsidR="003967E6">
        <w:rPr>
          <w:rFonts w:ascii="Arial" w:hAnsi="Arial" w:cs="Arial"/>
          <w:sz w:val="20"/>
          <w:szCs w:val="20"/>
        </w:rPr>
        <w:t xml:space="preserve">tuntemusta biopankkitoiminnasta, </w:t>
      </w:r>
      <w:r w:rsidR="00E33B5E">
        <w:rPr>
          <w:rFonts w:ascii="Arial" w:hAnsi="Arial" w:cs="Arial"/>
          <w:sz w:val="20"/>
          <w:szCs w:val="20"/>
        </w:rPr>
        <w:t xml:space="preserve">hyvää </w:t>
      </w:r>
      <w:r w:rsidRPr="00537588">
        <w:rPr>
          <w:rFonts w:ascii="Arial" w:hAnsi="Arial" w:cs="Arial"/>
          <w:sz w:val="20"/>
          <w:szCs w:val="20"/>
        </w:rPr>
        <w:t>yhteistyökyky</w:t>
      </w:r>
      <w:r w:rsidR="00E33B5E">
        <w:rPr>
          <w:rFonts w:ascii="Arial" w:hAnsi="Arial" w:cs="Arial"/>
          <w:sz w:val="20"/>
          <w:szCs w:val="20"/>
        </w:rPr>
        <w:t xml:space="preserve">ä, </w:t>
      </w:r>
      <w:r w:rsidRPr="00537588">
        <w:rPr>
          <w:rFonts w:ascii="Arial" w:hAnsi="Arial" w:cs="Arial"/>
          <w:sz w:val="20"/>
          <w:szCs w:val="20"/>
        </w:rPr>
        <w:t>hyv</w:t>
      </w:r>
      <w:r w:rsidR="00E33B5E">
        <w:rPr>
          <w:rFonts w:ascii="Arial" w:hAnsi="Arial" w:cs="Arial"/>
          <w:sz w:val="20"/>
          <w:szCs w:val="20"/>
        </w:rPr>
        <w:t>i</w:t>
      </w:r>
      <w:r w:rsidRPr="00537588">
        <w:rPr>
          <w:rFonts w:ascii="Arial" w:hAnsi="Arial" w:cs="Arial"/>
          <w:sz w:val="20"/>
          <w:szCs w:val="20"/>
        </w:rPr>
        <w:t>ä</w:t>
      </w:r>
      <w:r w:rsidR="00E33B5E">
        <w:rPr>
          <w:rFonts w:ascii="Arial" w:hAnsi="Arial" w:cs="Arial"/>
          <w:sz w:val="20"/>
          <w:szCs w:val="20"/>
        </w:rPr>
        <w:t xml:space="preserve"> vuorova</w:t>
      </w:r>
      <w:r w:rsidR="00553DDF">
        <w:rPr>
          <w:rFonts w:ascii="Arial" w:hAnsi="Arial" w:cs="Arial"/>
          <w:sz w:val="20"/>
          <w:szCs w:val="20"/>
        </w:rPr>
        <w:t>ikutustaitoja ja aloitteellisuutta</w:t>
      </w:r>
      <w:r w:rsidR="00E33B5E">
        <w:rPr>
          <w:rFonts w:ascii="Arial" w:hAnsi="Arial" w:cs="Arial"/>
          <w:sz w:val="20"/>
          <w:szCs w:val="20"/>
        </w:rPr>
        <w:t xml:space="preserve"> sekä</w:t>
      </w:r>
      <w:r w:rsidRPr="00537588">
        <w:rPr>
          <w:rFonts w:ascii="Arial" w:hAnsi="Arial" w:cs="Arial"/>
          <w:sz w:val="20"/>
          <w:szCs w:val="20"/>
        </w:rPr>
        <w:t xml:space="preserve"> kyky</w:t>
      </w:r>
      <w:r w:rsidR="00E33B5E">
        <w:rPr>
          <w:rFonts w:ascii="Arial" w:hAnsi="Arial" w:cs="Arial"/>
          <w:sz w:val="20"/>
          <w:szCs w:val="20"/>
        </w:rPr>
        <w:t>ä</w:t>
      </w:r>
      <w:r w:rsidRPr="00537588">
        <w:rPr>
          <w:rFonts w:ascii="Arial" w:hAnsi="Arial" w:cs="Arial"/>
          <w:sz w:val="20"/>
          <w:szCs w:val="20"/>
        </w:rPr>
        <w:t xml:space="preserve"> johtaa tieteellist</w:t>
      </w:r>
      <w:r w:rsidR="00E33B5E">
        <w:rPr>
          <w:rFonts w:ascii="Arial" w:hAnsi="Arial" w:cs="Arial"/>
          <w:sz w:val="20"/>
          <w:szCs w:val="20"/>
        </w:rPr>
        <w:t xml:space="preserve">ä organisaatiota. </w:t>
      </w:r>
      <w:r w:rsidRPr="00537588">
        <w:rPr>
          <w:rFonts w:ascii="Arial" w:hAnsi="Arial" w:cs="Arial"/>
          <w:sz w:val="20"/>
          <w:szCs w:val="20"/>
        </w:rPr>
        <w:t xml:space="preserve"> </w:t>
      </w:r>
    </w:p>
    <w:p w:rsidR="00537588" w:rsidRDefault="00537588" w:rsidP="00537588">
      <w:pPr>
        <w:widowControl w:val="0"/>
        <w:autoSpaceDE w:val="0"/>
        <w:autoSpaceDN w:val="0"/>
        <w:adjustRightInd w:val="0"/>
        <w:spacing w:after="0" w:line="240" w:lineRule="auto"/>
        <w:ind w:left="426" w:right="900"/>
        <w:rPr>
          <w:rFonts w:ascii="Arial" w:hAnsi="Arial" w:cs="Arial"/>
          <w:sz w:val="20"/>
          <w:szCs w:val="20"/>
        </w:rPr>
      </w:pPr>
    </w:p>
    <w:p w:rsidR="00553DDF" w:rsidRPr="00553DDF" w:rsidRDefault="00553DDF" w:rsidP="00553DDF">
      <w:pPr>
        <w:widowControl w:val="0"/>
        <w:autoSpaceDE w:val="0"/>
        <w:autoSpaceDN w:val="0"/>
        <w:adjustRightInd w:val="0"/>
        <w:spacing w:after="0" w:line="240" w:lineRule="auto"/>
        <w:ind w:left="426" w:right="900"/>
        <w:rPr>
          <w:rFonts w:ascii="Arial" w:hAnsi="Arial" w:cs="Arial"/>
          <w:sz w:val="20"/>
          <w:szCs w:val="20"/>
        </w:rPr>
      </w:pPr>
      <w:r w:rsidRPr="00553DDF">
        <w:rPr>
          <w:rFonts w:ascii="Arial" w:hAnsi="Arial" w:cs="Arial"/>
          <w:sz w:val="20"/>
          <w:szCs w:val="20"/>
        </w:rPr>
        <w:t>Haastatteluun kutsuttavalta tarkistamme alkuperäiset tutkinto- ja työt</w:t>
      </w:r>
      <w:r>
        <w:rPr>
          <w:rFonts w:ascii="Arial" w:hAnsi="Arial" w:cs="Arial"/>
          <w:sz w:val="20"/>
          <w:szCs w:val="20"/>
        </w:rPr>
        <w:t>odistukset.</w:t>
      </w:r>
    </w:p>
    <w:p w:rsidR="00553DDF" w:rsidRPr="00553DDF" w:rsidRDefault="00553DDF" w:rsidP="00553DDF">
      <w:pPr>
        <w:widowControl w:val="0"/>
        <w:autoSpaceDE w:val="0"/>
        <w:autoSpaceDN w:val="0"/>
        <w:adjustRightInd w:val="0"/>
        <w:spacing w:after="0" w:line="240" w:lineRule="auto"/>
        <w:ind w:left="426" w:right="900"/>
        <w:rPr>
          <w:rFonts w:ascii="Arial" w:hAnsi="Arial" w:cs="Arial"/>
          <w:sz w:val="20"/>
          <w:szCs w:val="20"/>
        </w:rPr>
      </w:pPr>
    </w:p>
    <w:p w:rsidR="00553DDF" w:rsidRPr="00553DDF" w:rsidRDefault="00553DDF" w:rsidP="00553DDF">
      <w:pPr>
        <w:widowControl w:val="0"/>
        <w:autoSpaceDE w:val="0"/>
        <w:autoSpaceDN w:val="0"/>
        <w:adjustRightInd w:val="0"/>
        <w:spacing w:after="0" w:line="240" w:lineRule="auto"/>
        <w:ind w:left="426" w:right="900"/>
        <w:rPr>
          <w:rFonts w:ascii="Arial" w:hAnsi="Arial" w:cs="Arial"/>
          <w:sz w:val="20"/>
          <w:szCs w:val="20"/>
        </w:rPr>
      </w:pPr>
      <w:r w:rsidRPr="00553DDF">
        <w:rPr>
          <w:rFonts w:ascii="Arial" w:hAnsi="Arial" w:cs="Arial"/>
          <w:sz w:val="20"/>
          <w:szCs w:val="20"/>
        </w:rPr>
        <w:t>Noudatamme virkasuhteissa enintään 6 kk koeaikaa.</w:t>
      </w:r>
    </w:p>
    <w:p w:rsidR="00553DDF" w:rsidRPr="00553DDF" w:rsidRDefault="00553DDF" w:rsidP="00553DDF">
      <w:pPr>
        <w:widowControl w:val="0"/>
        <w:autoSpaceDE w:val="0"/>
        <w:autoSpaceDN w:val="0"/>
        <w:adjustRightInd w:val="0"/>
        <w:spacing w:after="0" w:line="240" w:lineRule="auto"/>
        <w:ind w:left="426" w:right="900"/>
        <w:rPr>
          <w:rFonts w:ascii="Arial" w:hAnsi="Arial" w:cs="Arial"/>
          <w:sz w:val="20"/>
          <w:szCs w:val="20"/>
        </w:rPr>
      </w:pPr>
    </w:p>
    <w:p w:rsidR="00553DDF" w:rsidRPr="00553DDF" w:rsidRDefault="00553DDF" w:rsidP="00553DDF">
      <w:pPr>
        <w:widowControl w:val="0"/>
        <w:autoSpaceDE w:val="0"/>
        <w:autoSpaceDN w:val="0"/>
        <w:adjustRightInd w:val="0"/>
        <w:spacing w:after="0" w:line="240" w:lineRule="auto"/>
        <w:ind w:left="426" w:right="900"/>
        <w:rPr>
          <w:rFonts w:ascii="Arial" w:hAnsi="Arial" w:cs="Arial"/>
          <w:sz w:val="20"/>
          <w:szCs w:val="20"/>
        </w:rPr>
      </w:pPr>
      <w:r w:rsidRPr="00553DDF">
        <w:rPr>
          <w:rFonts w:ascii="Arial" w:hAnsi="Arial" w:cs="Arial"/>
          <w:sz w:val="20"/>
          <w:szCs w:val="20"/>
        </w:rPr>
        <w:t>Henkilöstön rokotussuojan osalta noudatamme työn ja tartuntatautilain edellyttämää rokotussuojaa.</w:t>
      </w:r>
    </w:p>
    <w:p w:rsidR="00553DDF" w:rsidRPr="00537588" w:rsidRDefault="00553DDF" w:rsidP="00537588">
      <w:pPr>
        <w:widowControl w:val="0"/>
        <w:autoSpaceDE w:val="0"/>
        <w:autoSpaceDN w:val="0"/>
        <w:adjustRightInd w:val="0"/>
        <w:spacing w:after="0" w:line="240" w:lineRule="auto"/>
        <w:ind w:left="426" w:right="900"/>
        <w:rPr>
          <w:rFonts w:ascii="Arial" w:hAnsi="Arial" w:cs="Arial"/>
          <w:sz w:val="20"/>
          <w:szCs w:val="20"/>
        </w:rPr>
      </w:pPr>
    </w:p>
    <w:p w:rsidR="00282B04" w:rsidRDefault="00537588" w:rsidP="00537588">
      <w:pPr>
        <w:widowControl w:val="0"/>
        <w:autoSpaceDE w:val="0"/>
        <w:autoSpaceDN w:val="0"/>
        <w:adjustRightInd w:val="0"/>
        <w:spacing w:after="0" w:line="240" w:lineRule="auto"/>
        <w:ind w:left="426" w:right="900"/>
        <w:rPr>
          <w:rFonts w:ascii="Arial" w:hAnsi="Arial" w:cs="Arial"/>
          <w:sz w:val="20"/>
          <w:szCs w:val="20"/>
        </w:rPr>
      </w:pPr>
      <w:r w:rsidRPr="00537588">
        <w:rPr>
          <w:rFonts w:ascii="Arial" w:hAnsi="Arial" w:cs="Arial"/>
          <w:sz w:val="20"/>
          <w:szCs w:val="20"/>
        </w:rPr>
        <w:t xml:space="preserve">Tehtävä on </w:t>
      </w:r>
      <w:r w:rsidR="00E33B5E">
        <w:rPr>
          <w:rFonts w:ascii="Arial" w:hAnsi="Arial" w:cs="Arial"/>
          <w:sz w:val="20"/>
          <w:szCs w:val="20"/>
        </w:rPr>
        <w:t>vakituinen</w:t>
      </w:r>
      <w:r w:rsidRPr="00537588">
        <w:rPr>
          <w:rFonts w:ascii="Arial" w:hAnsi="Arial" w:cs="Arial"/>
          <w:sz w:val="20"/>
          <w:szCs w:val="20"/>
        </w:rPr>
        <w:t>. Työn aloittamisajankohta, työaika, työnkuva sekä palkkaus sovitaan hakijan kanssa erikseen.</w:t>
      </w:r>
    </w:p>
    <w:p w:rsidR="00537588" w:rsidRPr="007E694A" w:rsidRDefault="00537588" w:rsidP="00537588">
      <w:pPr>
        <w:widowControl w:val="0"/>
        <w:autoSpaceDE w:val="0"/>
        <w:autoSpaceDN w:val="0"/>
        <w:adjustRightInd w:val="0"/>
        <w:spacing w:after="0" w:line="240" w:lineRule="auto"/>
        <w:ind w:left="426" w:right="900"/>
        <w:rPr>
          <w:rFonts w:ascii="Arial" w:hAnsi="Arial" w:cs="Arial"/>
          <w:sz w:val="16"/>
          <w:szCs w:val="20"/>
        </w:rPr>
      </w:pPr>
    </w:p>
    <w:p w:rsidR="007E694A" w:rsidRPr="00CB6458" w:rsidRDefault="007E694A" w:rsidP="007E694A">
      <w:pPr>
        <w:widowControl w:val="0"/>
        <w:tabs>
          <w:tab w:val="left" w:pos="3408"/>
        </w:tabs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00887452">
        <w:rPr>
          <w:rFonts w:ascii="Arial" w:hAnsi="Arial" w:cs="Arial"/>
          <w:b/>
        </w:rPr>
        <w:t>Työavain:</w:t>
      </w:r>
      <w:r w:rsidRPr="00887452">
        <w:rPr>
          <w:rFonts w:ascii="Arial" w:hAnsi="Arial" w:cs="Arial"/>
        </w:rPr>
        <w:t xml:space="preserve"> </w:t>
      </w:r>
      <w:r w:rsidR="003967E6">
        <w:rPr>
          <w:rFonts w:ascii="Arial" w:hAnsi="Arial" w:cs="Arial"/>
        </w:rPr>
        <w:t>PPSHP-01-26-20</w:t>
      </w:r>
    </w:p>
    <w:p w:rsidR="007E694A" w:rsidRDefault="007E694A" w:rsidP="007E694A">
      <w:pPr>
        <w:widowControl w:val="0"/>
        <w:tabs>
          <w:tab w:val="left" w:pos="3408"/>
        </w:tabs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00887452">
        <w:rPr>
          <w:rFonts w:ascii="Arial" w:hAnsi="Arial" w:cs="Arial"/>
          <w:b/>
        </w:rPr>
        <w:t>Hakulomake:</w:t>
      </w:r>
      <w:r>
        <w:rPr>
          <w:rFonts w:ascii="Arial" w:hAnsi="Arial" w:cs="Arial"/>
        </w:rPr>
        <w:t xml:space="preserve"> </w:t>
      </w:r>
      <w:r w:rsidR="003967E6">
        <w:rPr>
          <w:rFonts w:ascii="Arial" w:hAnsi="Arial" w:cs="Arial"/>
        </w:rPr>
        <w:t>www.ppshp.fi/tyonhaku</w:t>
      </w:r>
    </w:p>
    <w:p w:rsidR="00911C5E" w:rsidRPr="007E694A" w:rsidRDefault="00911C5E" w:rsidP="00E80FA9">
      <w:pPr>
        <w:widowControl w:val="0"/>
        <w:tabs>
          <w:tab w:val="left" w:pos="34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24"/>
        </w:rPr>
      </w:pPr>
    </w:p>
    <w:p w:rsidR="00E80FA9" w:rsidRDefault="00E80FA9" w:rsidP="00E80FA9">
      <w:pPr>
        <w:widowControl w:val="0"/>
        <w:tabs>
          <w:tab w:val="left" w:pos="34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80FA9">
        <w:rPr>
          <w:rFonts w:ascii="Arial" w:hAnsi="Arial" w:cs="Arial"/>
          <w:b/>
          <w:sz w:val="24"/>
          <w:szCs w:val="24"/>
        </w:rPr>
        <w:lastRenderedPageBreak/>
        <w:t>Yhteystiedot</w:t>
      </w:r>
    </w:p>
    <w:p w:rsidR="00E80FA9" w:rsidRPr="007E694A" w:rsidRDefault="00E80FA9" w:rsidP="00E80FA9">
      <w:pPr>
        <w:widowControl w:val="0"/>
        <w:tabs>
          <w:tab w:val="left" w:pos="34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24"/>
        </w:rPr>
      </w:pPr>
    </w:p>
    <w:p w:rsidR="007E694A" w:rsidRDefault="0049622F" w:rsidP="007E694A">
      <w:pPr>
        <w:widowControl w:val="0"/>
        <w:tabs>
          <w:tab w:val="left" w:pos="3408"/>
        </w:tabs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7E694A">
        <w:rPr>
          <w:rFonts w:ascii="Arial" w:hAnsi="Arial" w:cs="Arial"/>
          <w:sz w:val="20"/>
          <w:szCs w:val="20"/>
        </w:rPr>
        <w:t>Tiedusteluihin vastaavat</w:t>
      </w:r>
      <w:r w:rsidR="007E694A">
        <w:rPr>
          <w:rFonts w:ascii="Arial" w:hAnsi="Arial" w:cs="Arial"/>
          <w:sz w:val="20"/>
          <w:szCs w:val="20"/>
        </w:rPr>
        <w:t>:</w:t>
      </w:r>
    </w:p>
    <w:p w:rsidR="007E694A" w:rsidRDefault="007E694A" w:rsidP="007E694A">
      <w:pPr>
        <w:widowControl w:val="0"/>
        <w:tabs>
          <w:tab w:val="left" w:pos="3408"/>
        </w:tabs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7E694A">
        <w:rPr>
          <w:rFonts w:ascii="Arial" w:hAnsi="Arial" w:cs="Arial"/>
          <w:sz w:val="20"/>
          <w:szCs w:val="20"/>
        </w:rPr>
        <w:t>Pohjois-Pohjanmaan sairaanhoitopiirin johtajaylilääkäri Juha Korpelainen</w:t>
      </w:r>
      <w:r>
        <w:rPr>
          <w:rFonts w:ascii="Arial" w:hAnsi="Arial" w:cs="Arial"/>
          <w:sz w:val="20"/>
          <w:szCs w:val="20"/>
        </w:rPr>
        <w:br/>
      </w:r>
      <w:r w:rsidRPr="007E694A">
        <w:rPr>
          <w:rFonts w:ascii="Arial" w:hAnsi="Arial" w:cs="Arial"/>
          <w:sz w:val="20"/>
          <w:szCs w:val="20"/>
        </w:rPr>
        <w:t>(juha.korpelainen@ppshp.fi; 0400 834 541) ja</w:t>
      </w:r>
      <w:r>
        <w:rPr>
          <w:rFonts w:ascii="Arial" w:hAnsi="Arial" w:cs="Arial"/>
          <w:sz w:val="20"/>
          <w:szCs w:val="20"/>
        </w:rPr>
        <w:t xml:space="preserve"> </w:t>
      </w:r>
    </w:p>
    <w:p w:rsidR="007E694A" w:rsidRPr="007E694A" w:rsidRDefault="007E694A" w:rsidP="007E694A">
      <w:pPr>
        <w:widowControl w:val="0"/>
        <w:tabs>
          <w:tab w:val="left" w:pos="3408"/>
        </w:tabs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7E694A">
        <w:rPr>
          <w:rFonts w:ascii="Arial" w:hAnsi="Arial" w:cs="Arial"/>
          <w:sz w:val="20"/>
          <w:szCs w:val="20"/>
        </w:rPr>
        <w:t xml:space="preserve">dekaani Anne Remes (anne.remes@oulu.fi; 040 508 0453). </w:t>
      </w:r>
    </w:p>
    <w:p w:rsidR="007E694A" w:rsidRPr="00CB6458" w:rsidRDefault="007E694A" w:rsidP="007E694A">
      <w:pPr>
        <w:widowControl w:val="0"/>
        <w:tabs>
          <w:tab w:val="left" w:pos="3408"/>
        </w:tabs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</w:p>
    <w:p w:rsidR="007E694A" w:rsidRPr="007E694A" w:rsidRDefault="007E694A" w:rsidP="007E694A">
      <w:pPr>
        <w:widowControl w:val="0"/>
        <w:tabs>
          <w:tab w:val="left" w:pos="3408"/>
        </w:tabs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7E694A">
        <w:rPr>
          <w:rFonts w:ascii="Arial" w:hAnsi="Arial" w:cs="Arial"/>
          <w:sz w:val="20"/>
          <w:szCs w:val="20"/>
        </w:rPr>
        <w:t>Tehtävään haetaan sähköisellä hakulomakkeella. Hakemuksen pääset täyttämään työpaikkailmoituksen Hae työpaikkaa -linkistä.</w:t>
      </w:r>
    </w:p>
    <w:p w:rsidR="00E80FA9" w:rsidRPr="00E80FA9" w:rsidRDefault="00E80FA9" w:rsidP="0049622F">
      <w:pPr>
        <w:widowControl w:val="0"/>
        <w:tabs>
          <w:tab w:val="left" w:pos="3408"/>
        </w:tabs>
        <w:autoSpaceDE w:val="0"/>
        <w:autoSpaceDN w:val="0"/>
        <w:adjustRightInd w:val="0"/>
        <w:spacing w:after="0" w:line="240" w:lineRule="auto"/>
        <w:ind w:left="426" w:right="900"/>
        <w:rPr>
          <w:rFonts w:ascii="Arial" w:hAnsi="Arial" w:cs="Arial"/>
          <w:sz w:val="20"/>
          <w:szCs w:val="20"/>
        </w:rPr>
      </w:pPr>
    </w:p>
    <w:sectPr w:rsidR="00E80FA9" w:rsidRPr="00E80FA9" w:rsidSect="0002260B">
      <w:headerReference w:type="default" r:id="rId7"/>
      <w:pgSz w:w="12240" w:h="15840"/>
      <w:pgMar w:top="1276" w:right="1134" w:bottom="709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56F" w:rsidRDefault="00C0356F" w:rsidP="00335AFF">
      <w:pPr>
        <w:spacing w:after="0" w:line="240" w:lineRule="auto"/>
      </w:pPr>
      <w:r>
        <w:separator/>
      </w:r>
    </w:p>
  </w:endnote>
  <w:endnote w:type="continuationSeparator" w:id="0">
    <w:p w:rsidR="00C0356F" w:rsidRDefault="00C0356F" w:rsidP="0033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56F" w:rsidRDefault="00C0356F" w:rsidP="00335AFF">
      <w:pPr>
        <w:spacing w:after="0" w:line="240" w:lineRule="auto"/>
      </w:pPr>
      <w:r>
        <w:separator/>
      </w:r>
    </w:p>
  </w:footnote>
  <w:footnote w:type="continuationSeparator" w:id="0">
    <w:p w:rsidR="00C0356F" w:rsidRDefault="00C0356F" w:rsidP="0033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AFF" w:rsidRDefault="00CF40C8" w:rsidP="00787BB7">
    <w:pPr>
      <w:pStyle w:val="Header"/>
      <w:tabs>
        <w:tab w:val="clear" w:pos="4986"/>
        <w:tab w:val="clear" w:pos="9972"/>
        <w:tab w:val="left" w:pos="6384"/>
      </w:tabs>
    </w:pPr>
    <w:r>
      <w:rPr>
        <w:noProof/>
      </w:rPr>
      <w:drawing>
        <wp:anchor distT="0" distB="0" distL="114300" distR="114300" simplePos="0" relativeHeight="251655680" behindDoc="0" locked="0" layoutInCell="1" allowOverlap="1" wp14:anchorId="7292650D" wp14:editId="753BA280">
          <wp:simplePos x="0" y="0"/>
          <wp:positionH relativeFrom="column">
            <wp:posOffset>-224790</wp:posOffset>
          </wp:positionH>
          <wp:positionV relativeFrom="paragraph">
            <wp:posOffset>510540</wp:posOffset>
          </wp:positionV>
          <wp:extent cx="2030730" cy="400050"/>
          <wp:effectExtent l="0" t="0" r="762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B04">
      <w:t xml:space="preserve">                                </w:t>
    </w:r>
    <w:r w:rsidR="00282B04">
      <w:rPr>
        <w:noProof/>
      </w:rPr>
      <w:drawing>
        <wp:inline distT="0" distB="0" distL="0" distR="0" wp14:anchorId="0BD5EF3B" wp14:editId="29475F1C">
          <wp:extent cx="1228725" cy="1000125"/>
          <wp:effectExtent l="0" t="0" r="9525" b="9525"/>
          <wp:docPr id="1" name="Kuva 1" descr="cid:image003.png@01D1590F.609B3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cid:image003.png@01D1590F.609B316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3872" behindDoc="0" locked="0" layoutInCell="1" allowOverlap="1" wp14:anchorId="32188340" wp14:editId="716FEC10">
          <wp:simplePos x="0" y="0"/>
          <wp:positionH relativeFrom="column">
            <wp:posOffset>4103370</wp:posOffset>
          </wp:positionH>
          <wp:positionV relativeFrom="paragraph">
            <wp:posOffset>358140</wp:posOffset>
          </wp:positionV>
          <wp:extent cx="1911985" cy="487045"/>
          <wp:effectExtent l="0" t="0" r="0" b="8255"/>
          <wp:wrapSquare wrapText="bothSides"/>
          <wp:docPr id="5" name="Picture 5" descr="email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il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98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82B04">
      <w:rPr>
        <w:noProof/>
      </w:rPr>
      <w:t xml:space="preserve">          </w:t>
    </w:r>
    <w:r w:rsidR="00787B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987"/>
    <w:multiLevelType w:val="hybridMultilevel"/>
    <w:tmpl w:val="3A729786"/>
    <w:lvl w:ilvl="0" w:tplc="05DC103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C068E6"/>
    <w:multiLevelType w:val="hybridMultilevel"/>
    <w:tmpl w:val="354E79CE"/>
    <w:lvl w:ilvl="0" w:tplc="5E7E87B2">
      <w:numFmt w:val="bullet"/>
      <w:lvlText w:val="-"/>
      <w:lvlJc w:val="left"/>
      <w:pPr>
        <w:ind w:left="786" w:hanging="360"/>
      </w:pPr>
      <w:rPr>
        <w:rFonts w:ascii="Arial" w:eastAsiaTheme="minorEastAs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2F7287E"/>
    <w:multiLevelType w:val="hybridMultilevel"/>
    <w:tmpl w:val="28D4A794"/>
    <w:lvl w:ilvl="0" w:tplc="FBE645E0">
      <w:numFmt w:val="bullet"/>
      <w:lvlText w:val="•"/>
      <w:lvlJc w:val="left"/>
      <w:pPr>
        <w:ind w:left="786" w:hanging="360"/>
      </w:pPr>
      <w:rPr>
        <w:rFonts w:ascii="Arial" w:eastAsiaTheme="minorEastAs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4045428"/>
    <w:multiLevelType w:val="hybridMultilevel"/>
    <w:tmpl w:val="8206BFB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E23FC"/>
    <w:multiLevelType w:val="hybridMultilevel"/>
    <w:tmpl w:val="6164CDCE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B990DE2"/>
    <w:multiLevelType w:val="hybridMultilevel"/>
    <w:tmpl w:val="B3E865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67455"/>
    <w:multiLevelType w:val="hybridMultilevel"/>
    <w:tmpl w:val="400A1EDA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E84357E"/>
    <w:multiLevelType w:val="hybridMultilevel"/>
    <w:tmpl w:val="A35458BC"/>
    <w:lvl w:ilvl="0" w:tplc="040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DD"/>
    <w:rsid w:val="000102AA"/>
    <w:rsid w:val="0002260B"/>
    <w:rsid w:val="000716AC"/>
    <w:rsid w:val="00164207"/>
    <w:rsid w:val="001C6551"/>
    <w:rsid w:val="00282B04"/>
    <w:rsid w:val="002C309B"/>
    <w:rsid w:val="002C7835"/>
    <w:rsid w:val="00302199"/>
    <w:rsid w:val="00335AFF"/>
    <w:rsid w:val="003967E6"/>
    <w:rsid w:val="003D72E4"/>
    <w:rsid w:val="003F2713"/>
    <w:rsid w:val="0044632E"/>
    <w:rsid w:val="00467233"/>
    <w:rsid w:val="00490A56"/>
    <w:rsid w:val="0049622F"/>
    <w:rsid w:val="00537588"/>
    <w:rsid w:val="00553DDF"/>
    <w:rsid w:val="00655B85"/>
    <w:rsid w:val="007412D0"/>
    <w:rsid w:val="00787BB7"/>
    <w:rsid w:val="007B7594"/>
    <w:rsid w:val="007E694A"/>
    <w:rsid w:val="008113AA"/>
    <w:rsid w:val="008504F7"/>
    <w:rsid w:val="008758CF"/>
    <w:rsid w:val="008A1115"/>
    <w:rsid w:val="008A19E7"/>
    <w:rsid w:val="008F0991"/>
    <w:rsid w:val="00911C5E"/>
    <w:rsid w:val="00933AB7"/>
    <w:rsid w:val="00984014"/>
    <w:rsid w:val="009C0952"/>
    <w:rsid w:val="009C4EBA"/>
    <w:rsid w:val="009D2ADD"/>
    <w:rsid w:val="00A518DB"/>
    <w:rsid w:val="00AC167E"/>
    <w:rsid w:val="00B1033C"/>
    <w:rsid w:val="00B754EA"/>
    <w:rsid w:val="00B953B7"/>
    <w:rsid w:val="00BE49FC"/>
    <w:rsid w:val="00C0356F"/>
    <w:rsid w:val="00C37698"/>
    <w:rsid w:val="00CA4D82"/>
    <w:rsid w:val="00CD35AD"/>
    <w:rsid w:val="00CE2896"/>
    <w:rsid w:val="00CE6DE6"/>
    <w:rsid w:val="00CF40C8"/>
    <w:rsid w:val="00D0305B"/>
    <w:rsid w:val="00D4409A"/>
    <w:rsid w:val="00D66983"/>
    <w:rsid w:val="00DE4B3B"/>
    <w:rsid w:val="00E33B5E"/>
    <w:rsid w:val="00E7780B"/>
    <w:rsid w:val="00E80FA9"/>
    <w:rsid w:val="00F94A65"/>
    <w:rsid w:val="00FF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328E524"/>
  <w14:defaultImageDpi w14:val="0"/>
  <w15:docId w15:val="{8C91118C-9F38-4234-8C92-58BF459C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896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335AFF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35AFF"/>
    <w:rPr>
      <w:rFonts w:cs="Times New Roman"/>
      <w:lang w:val="fi-FI" w:eastAsia="fi-FI"/>
    </w:rPr>
  </w:style>
  <w:style w:type="paragraph" w:styleId="Footer">
    <w:name w:val="footer"/>
    <w:basedOn w:val="Normal"/>
    <w:link w:val="FooterChar"/>
    <w:uiPriority w:val="99"/>
    <w:rsid w:val="00335AFF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35AFF"/>
    <w:rPr>
      <w:rFonts w:cs="Times New Roman"/>
      <w:lang w:val="fi-FI" w:eastAsia="fi-FI"/>
    </w:rPr>
  </w:style>
  <w:style w:type="character" w:styleId="FollowedHyperlink">
    <w:name w:val="FollowedHyperlink"/>
    <w:basedOn w:val="DefaultParagraphFont"/>
    <w:uiPriority w:val="99"/>
    <w:rsid w:val="0049622F"/>
    <w:rPr>
      <w:rFonts w:cs="Times New Roman"/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551"/>
    <w:rPr>
      <w:rFonts w:ascii="Segoe UI" w:hAnsi="Segoe UI" w:cs="Segoe UI"/>
      <w:sz w:val="18"/>
      <w:szCs w:val="18"/>
      <w:lang w:val="fi-FI" w:eastAsia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D03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0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05B"/>
    <w:rPr>
      <w:sz w:val="20"/>
      <w:szCs w:val="20"/>
      <w:lang w:val="fi-FI"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0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05B"/>
    <w:rPr>
      <w:b/>
      <w:bCs/>
      <w:sz w:val="20"/>
      <w:szCs w:val="20"/>
      <w:lang w:val="fi-FI" w:eastAsia="fi-FI"/>
    </w:rPr>
  </w:style>
  <w:style w:type="paragraph" w:styleId="ListParagraph">
    <w:name w:val="List Paragraph"/>
    <w:basedOn w:val="Normal"/>
    <w:uiPriority w:val="34"/>
    <w:qFormat/>
    <w:rsid w:val="00282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15F41.1474B1C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cid:image001.jpg@01D1F3BF.A2279060" TargetMode="External"/><Relationship Id="rId5" Type="http://schemas.openxmlformats.org/officeDocument/2006/relationships/image" Target="media/image3.jpeg"/><Relationship Id="rId4" Type="http://schemas.openxmlformats.org/officeDocument/2006/relationships/hyperlink" Target="http://www.oulu.fi/yliopisto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2231</Characters>
  <Application>Microsoft Office Word</Application>
  <DocSecurity>4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PPSHP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Metsäpelto Eine</dc:creator>
  <cp:lastModifiedBy>Tiina Hurskainen</cp:lastModifiedBy>
  <cp:revision>2</cp:revision>
  <cp:lastPrinted>2017-12-11T12:39:00Z</cp:lastPrinted>
  <dcterms:created xsi:type="dcterms:W3CDTF">2020-06-03T11:54:00Z</dcterms:created>
  <dcterms:modified xsi:type="dcterms:W3CDTF">2020-06-03T11:54:00Z</dcterms:modified>
</cp:coreProperties>
</file>