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52CDD" w14:textId="132BFD47" w:rsidR="00915765" w:rsidRDefault="00915765" w:rsidP="002334F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Paavo Nurmen säätiö myöntää apurahoja sydän- ja verisuonisairauksien tutkimust</w:t>
      </w:r>
      <w:r w:rsidR="00D3316D">
        <w:rPr>
          <w:color w:val="000000"/>
        </w:rPr>
        <w:t xml:space="preserve">a </w:t>
      </w:r>
      <w:r w:rsidR="009B5D30">
        <w:rPr>
          <w:color w:val="000000"/>
        </w:rPr>
        <w:t xml:space="preserve">sekä yleisen kansanterveyden tutkimusta </w:t>
      </w:r>
      <w:r w:rsidR="00D3316D">
        <w:rPr>
          <w:color w:val="000000"/>
        </w:rPr>
        <w:t>varten Suomessa. Vuo</w:t>
      </w:r>
      <w:r w:rsidR="000A4572">
        <w:rPr>
          <w:color w:val="000000"/>
        </w:rPr>
        <w:t>nna</w:t>
      </w:r>
      <w:r w:rsidR="00D3316D">
        <w:rPr>
          <w:color w:val="000000"/>
        </w:rPr>
        <w:t xml:space="preserve"> 20</w:t>
      </w:r>
      <w:r w:rsidR="009B5D30">
        <w:rPr>
          <w:color w:val="000000"/>
        </w:rPr>
        <w:t>2</w:t>
      </w:r>
      <w:r w:rsidR="000A4572">
        <w:rPr>
          <w:color w:val="000000"/>
        </w:rPr>
        <w:t>3</w:t>
      </w:r>
      <w:r>
        <w:rPr>
          <w:color w:val="000000"/>
        </w:rPr>
        <w:t xml:space="preserve"> apurahoja voidaan myöntää näitä tarkoituksia koskeviin hankkeisiin seuraavin edellytyksin:</w:t>
      </w:r>
    </w:p>
    <w:p w14:paraId="26D52CDE" w14:textId="0CBA564C" w:rsidR="00915765" w:rsidRDefault="00915765" w:rsidP="00463212">
      <w:pPr>
        <w:numPr>
          <w:ilvl w:val="0"/>
          <w:numId w:val="1"/>
        </w:numPr>
        <w:autoSpaceDN w:val="0"/>
        <w:spacing w:before="100" w:beforeAutospacing="1" w:after="100" w:afterAutospacing="1"/>
        <w:ind w:left="426" w:hanging="425"/>
        <w:rPr>
          <w:color w:val="000000"/>
        </w:rPr>
      </w:pPr>
      <w:r>
        <w:rPr>
          <w:color w:val="000000"/>
        </w:rPr>
        <w:t>Säätiö voi harkintansa mukaan myöntää suurapurah</w:t>
      </w:r>
      <w:r w:rsidR="009B1BA0">
        <w:rPr>
          <w:color w:val="000000"/>
        </w:rPr>
        <w:t>oja</w:t>
      </w:r>
      <w:r>
        <w:rPr>
          <w:color w:val="000000"/>
        </w:rPr>
        <w:t xml:space="preserve"> (50 000 euroa/vuosi) erityisen ansiokka</w:t>
      </w:r>
      <w:r w:rsidR="009E1C63">
        <w:rPr>
          <w:color w:val="000000"/>
        </w:rPr>
        <w:t>i</w:t>
      </w:r>
      <w:r>
        <w:rPr>
          <w:color w:val="000000"/>
        </w:rPr>
        <w:t>lle säätiön tarkoitusperiä tukev</w:t>
      </w:r>
      <w:r w:rsidR="009E1C63">
        <w:rPr>
          <w:color w:val="000000"/>
        </w:rPr>
        <w:t>i</w:t>
      </w:r>
      <w:r>
        <w:rPr>
          <w:color w:val="000000"/>
        </w:rPr>
        <w:t>lle hankke</w:t>
      </w:r>
      <w:r w:rsidR="009E1C63">
        <w:rPr>
          <w:color w:val="000000"/>
        </w:rPr>
        <w:t>i</w:t>
      </w:r>
      <w:r>
        <w:rPr>
          <w:color w:val="000000"/>
        </w:rPr>
        <w:t>lle</w:t>
      </w:r>
    </w:p>
    <w:p w14:paraId="26D52CDF" w14:textId="77777777" w:rsidR="00915765" w:rsidRDefault="00915765" w:rsidP="00463212">
      <w:pPr>
        <w:numPr>
          <w:ilvl w:val="0"/>
          <w:numId w:val="1"/>
        </w:numPr>
        <w:autoSpaceDN w:val="0"/>
        <w:spacing w:before="100" w:beforeAutospacing="1" w:after="100" w:afterAutospacing="1"/>
        <w:ind w:left="426" w:hanging="425"/>
        <w:rPr>
          <w:color w:val="000000"/>
        </w:rPr>
      </w:pPr>
      <w:r>
        <w:rPr>
          <w:color w:val="000000"/>
        </w:rPr>
        <w:t>Varttuneemmille (LT/dosentti) kliinikkotutkijoille voidaan myöntää apurahoja (4000-4500 €/kk), jotka mahdollistavat kokopäivätoimisen keskittymisen tutkimustehtäviin (virkavapaana omasta ansiotyöstä) 2 – 6 kk ajaksi</w:t>
      </w:r>
    </w:p>
    <w:p w14:paraId="26D52CE0" w14:textId="77777777" w:rsidR="00915765" w:rsidRDefault="00915765" w:rsidP="00463212">
      <w:pPr>
        <w:numPr>
          <w:ilvl w:val="0"/>
          <w:numId w:val="1"/>
        </w:numPr>
        <w:autoSpaceDN w:val="0"/>
        <w:spacing w:before="100" w:beforeAutospacing="1" w:after="100" w:afterAutospacing="1"/>
        <w:ind w:left="426" w:hanging="425"/>
        <w:rPr>
          <w:color w:val="000000"/>
        </w:rPr>
      </w:pPr>
      <w:r>
        <w:rPr>
          <w:color w:val="000000"/>
        </w:rPr>
        <w:t>Nuoremmille, väitöskirjatyötä tekeville tutkijoille voidaan myöntää 11 000 – 22 000 euron suuruisia apurahoja, jotka mahdollistavat 6-12 kuukauden kokopäivätoimisen tutkimustyön. Apurahoja ei myönnetä palkallisessa tehtävässä toimiville.</w:t>
      </w:r>
    </w:p>
    <w:p w14:paraId="26D52CE1" w14:textId="77777777" w:rsidR="00905470" w:rsidRDefault="00915765" w:rsidP="00463212">
      <w:pPr>
        <w:numPr>
          <w:ilvl w:val="0"/>
          <w:numId w:val="1"/>
        </w:numPr>
        <w:autoSpaceDN w:val="0"/>
        <w:spacing w:before="100" w:beforeAutospacing="1" w:after="100" w:afterAutospacing="1"/>
        <w:ind w:left="426" w:hanging="425"/>
        <w:rPr>
          <w:color w:val="000000"/>
        </w:rPr>
      </w:pPr>
      <w:r w:rsidRPr="00915765">
        <w:rPr>
          <w:color w:val="000000"/>
        </w:rPr>
        <w:t>Lisäksi voidaan myöntää matka-apurahoja lääketieteelliseen kongresseihin. Matka-apurahan saamisen edellytyksenä on tieteellinen esitys (suullinen tai posteri) kongressissa.</w:t>
      </w:r>
    </w:p>
    <w:p w14:paraId="26D52CE2" w14:textId="194CF345" w:rsidR="00463212" w:rsidRPr="002334F8" w:rsidRDefault="00463212" w:rsidP="00463212">
      <w:pPr>
        <w:pStyle w:val="Luettelokappale"/>
        <w:spacing w:before="100" w:beforeAutospacing="1" w:after="100" w:afterAutospacing="1"/>
        <w:ind w:left="0"/>
        <w:rPr>
          <w:szCs w:val="20"/>
        </w:rPr>
      </w:pPr>
      <w:r w:rsidRPr="00463212">
        <w:rPr>
          <w:color w:val="000000"/>
          <w:szCs w:val="24"/>
        </w:rPr>
        <w:t xml:space="preserve">Apurahoja haetaan sähköisesti osoitteesta </w:t>
      </w:r>
      <w:hyperlink r:id="rId7" w:history="1">
        <w:r w:rsidRPr="00463212">
          <w:rPr>
            <w:rStyle w:val="Hyperlinkki"/>
            <w:szCs w:val="24"/>
          </w:rPr>
          <w:t>www.paavonurmensaatio.fi/apurahat.htm</w:t>
        </w:r>
      </w:hyperlink>
      <w:r w:rsidR="00D3316D">
        <w:rPr>
          <w:color w:val="000000"/>
          <w:szCs w:val="24"/>
        </w:rPr>
        <w:t xml:space="preserve"> 1.-30.9.20</w:t>
      </w:r>
      <w:r w:rsidR="008C57A1">
        <w:rPr>
          <w:color w:val="000000"/>
          <w:szCs w:val="24"/>
        </w:rPr>
        <w:t>2</w:t>
      </w:r>
      <w:r w:rsidR="000A4572">
        <w:rPr>
          <w:color w:val="000000"/>
          <w:szCs w:val="24"/>
        </w:rPr>
        <w:t>3</w:t>
      </w:r>
      <w:r w:rsidRPr="00463212">
        <w:rPr>
          <w:color w:val="000000"/>
          <w:szCs w:val="24"/>
        </w:rPr>
        <w:t>. Siellä on myös lisätiedot.</w:t>
      </w:r>
      <w:r>
        <w:rPr>
          <w:color w:val="000000"/>
          <w:szCs w:val="24"/>
        </w:rPr>
        <w:t xml:space="preserve"> </w:t>
      </w:r>
      <w:r>
        <w:t xml:space="preserve">Lisätietoja antaa Säätiön asiamies Petri Manninen </w:t>
      </w:r>
      <w:r w:rsidRPr="002334F8">
        <w:t>petri.manninen@paavonurmensaatio.fi</w:t>
      </w:r>
    </w:p>
    <w:p w14:paraId="26D52CE3" w14:textId="77777777" w:rsidR="00463212" w:rsidRPr="002334F8" w:rsidRDefault="00463212" w:rsidP="00463212">
      <w:pPr>
        <w:autoSpaceDN w:val="0"/>
        <w:spacing w:before="100" w:beforeAutospacing="1" w:after="100" w:afterAutospacing="1"/>
        <w:ind w:left="1843"/>
        <w:rPr>
          <w:color w:val="000000"/>
        </w:rPr>
      </w:pPr>
    </w:p>
    <w:p w14:paraId="26D52CE4" w14:textId="77777777" w:rsidR="00915765" w:rsidRPr="002334F8" w:rsidRDefault="00915765" w:rsidP="00915765">
      <w:pPr>
        <w:rPr>
          <w:color w:val="000000"/>
        </w:rPr>
      </w:pPr>
    </w:p>
    <w:sectPr w:rsidR="00915765" w:rsidRPr="002334F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5E1D3" w14:textId="77777777" w:rsidR="00492717" w:rsidRDefault="00492717" w:rsidP="0020719A">
      <w:r>
        <w:separator/>
      </w:r>
    </w:p>
  </w:endnote>
  <w:endnote w:type="continuationSeparator" w:id="0">
    <w:p w14:paraId="26010618" w14:textId="77777777" w:rsidR="00492717" w:rsidRDefault="00492717" w:rsidP="00207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03410" w14:textId="77777777" w:rsidR="00492717" w:rsidRDefault="00492717" w:rsidP="0020719A">
      <w:r>
        <w:separator/>
      </w:r>
    </w:p>
  </w:footnote>
  <w:footnote w:type="continuationSeparator" w:id="0">
    <w:p w14:paraId="2BB027B6" w14:textId="77777777" w:rsidR="00492717" w:rsidRDefault="00492717" w:rsidP="00207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9114B"/>
    <w:multiLevelType w:val="multilevel"/>
    <w:tmpl w:val="1B920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6957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765"/>
    <w:rsid w:val="0007145D"/>
    <w:rsid w:val="000A4572"/>
    <w:rsid w:val="000F085F"/>
    <w:rsid w:val="0020719A"/>
    <w:rsid w:val="002334F8"/>
    <w:rsid w:val="002F3919"/>
    <w:rsid w:val="00463212"/>
    <w:rsid w:val="00464CE9"/>
    <w:rsid w:val="00470615"/>
    <w:rsid w:val="00492717"/>
    <w:rsid w:val="006B29D4"/>
    <w:rsid w:val="008C57A1"/>
    <w:rsid w:val="00905470"/>
    <w:rsid w:val="00915765"/>
    <w:rsid w:val="009B1BA0"/>
    <w:rsid w:val="009B5D30"/>
    <w:rsid w:val="009E1C63"/>
    <w:rsid w:val="00AD16B1"/>
    <w:rsid w:val="00B67541"/>
    <w:rsid w:val="00C91C93"/>
    <w:rsid w:val="00D3316D"/>
    <w:rsid w:val="00F1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52CDD"/>
  <w15:chartTrackingRefBased/>
  <w15:docId w15:val="{3B8D9777-E611-4556-BBE1-446528AD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15765"/>
    <w:pPr>
      <w:spacing w:after="0" w:line="240" w:lineRule="auto"/>
    </w:pPr>
    <w:rPr>
      <w:rFonts w:ascii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15765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C91C93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91C93"/>
    <w:rPr>
      <w:rFonts w:ascii="Segoe UI" w:hAnsi="Segoe UI" w:cs="Segoe UI"/>
      <w:sz w:val="18"/>
      <w:szCs w:val="18"/>
    </w:rPr>
  </w:style>
  <w:style w:type="character" w:styleId="Hyperlinkki">
    <w:name w:val="Hyperlink"/>
    <w:semiHidden/>
    <w:unhideWhenUsed/>
    <w:rsid w:val="00463212"/>
    <w:rPr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20719A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0719A"/>
    <w:rPr>
      <w:rFonts w:ascii="Calibri" w:hAnsi="Calibri"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20719A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0719A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7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avonurmensaatio.fi/apuraha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 Manninen</dc:creator>
  <cp:keywords/>
  <dc:description/>
  <cp:lastModifiedBy>Petri Manninen</cp:lastModifiedBy>
  <cp:revision>3</cp:revision>
  <cp:lastPrinted>2015-07-09T12:52:00Z</cp:lastPrinted>
  <dcterms:created xsi:type="dcterms:W3CDTF">2023-05-09T17:33:00Z</dcterms:created>
  <dcterms:modified xsi:type="dcterms:W3CDTF">2023-05-09T17:34:00Z</dcterms:modified>
</cp:coreProperties>
</file>