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7452" w:rsidRPr="00706F69" w:rsidRDefault="00887452" w:rsidP="006E072D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rPr>
          <w:rFonts w:ascii="Arial" w:hAnsi="Arial" w:cs="Arial"/>
          <w:b/>
          <w:sz w:val="4"/>
          <w:szCs w:val="32"/>
        </w:rPr>
      </w:pPr>
      <w:bookmarkStart w:id="0" w:name="_GoBack"/>
      <w:bookmarkEnd w:id="0"/>
    </w:p>
    <w:p w:rsidR="00706F69" w:rsidRDefault="00706F69" w:rsidP="00706F69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706F69">
        <w:rPr>
          <w:rFonts w:ascii="Arial" w:hAnsi="Arial" w:cs="Arial"/>
          <w:b/>
          <w:sz w:val="28"/>
          <w:szCs w:val="32"/>
        </w:rPr>
        <w:t xml:space="preserve">SISÄINEN </w:t>
      </w:r>
      <w:r w:rsidR="0002260B" w:rsidRPr="00706F69">
        <w:rPr>
          <w:rFonts w:ascii="Arial" w:hAnsi="Arial" w:cs="Arial"/>
          <w:b/>
          <w:sz w:val="28"/>
          <w:szCs w:val="32"/>
        </w:rPr>
        <w:t>ILMOITTAUTUMINEN</w:t>
      </w:r>
      <w:r w:rsidRPr="00706F69">
        <w:rPr>
          <w:rFonts w:ascii="Arial" w:hAnsi="Arial" w:cs="Arial"/>
          <w:sz w:val="20"/>
          <w:szCs w:val="20"/>
        </w:rPr>
        <w:t xml:space="preserve"> </w:t>
      </w:r>
    </w:p>
    <w:p w:rsidR="00706F69" w:rsidRDefault="00706F69" w:rsidP="00706F69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32"/>
          <w:szCs w:val="32"/>
        </w:rPr>
        <w:t>Medical</w:t>
      </w:r>
      <w:proofErr w:type="spellEnd"/>
      <w:r>
        <w:rPr>
          <w:rFonts w:ascii="Arial" w:hAnsi="Arial" w:cs="Arial"/>
          <w:sz w:val="32"/>
          <w:szCs w:val="32"/>
        </w:rPr>
        <w:t xml:space="preserve"> Research Center Oulun (MRC Oulu) osa-aikainen johtajan tehtävä</w:t>
      </w:r>
    </w:p>
    <w:p w:rsidR="00706F69" w:rsidRDefault="00706F69" w:rsidP="00706F69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24"/>
          <w:szCs w:val="24"/>
        </w:rPr>
        <w:t>Pohjois-Pohjanmaan sairaanhoitopiiri, Konsernipalvelut, Sairaanhoidon hallinto, MRC Oulu</w:t>
      </w:r>
    </w:p>
    <w:p w:rsidR="00706F69" w:rsidRDefault="00706F69" w:rsidP="00706F69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:rsidR="00706F69" w:rsidRDefault="00706F69" w:rsidP="00706F69">
      <w:pPr>
        <w:widowControl w:val="0"/>
        <w:tabs>
          <w:tab w:val="left" w:pos="4260"/>
        </w:tabs>
        <w:autoSpaceDE w:val="0"/>
        <w:autoSpaceDN w:val="0"/>
        <w:adjustRightInd w:val="0"/>
        <w:ind w:left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Haku päättyy:</w:t>
      </w:r>
      <w:r>
        <w:rPr>
          <w:rFonts w:ascii="Arial" w:hAnsi="Arial" w:cs="Arial"/>
          <w:sz w:val="20"/>
          <w:szCs w:val="20"/>
        </w:rPr>
        <w:t xml:space="preserve"> 26.3.2020 klo 14.30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Työsuhteen kesto:</w:t>
      </w:r>
      <w:r>
        <w:rPr>
          <w:rFonts w:ascii="Arial" w:hAnsi="Arial" w:cs="Arial"/>
          <w:sz w:val="20"/>
          <w:szCs w:val="20"/>
        </w:rPr>
        <w:t xml:space="preserve"> Määräaikainen</w:t>
      </w:r>
    </w:p>
    <w:p w:rsidR="00706F69" w:rsidRDefault="00706F69" w:rsidP="00706F69">
      <w:pPr>
        <w:widowControl w:val="0"/>
        <w:tabs>
          <w:tab w:val="left" w:pos="4260"/>
        </w:tabs>
        <w:autoSpaceDE w:val="0"/>
        <w:autoSpaceDN w:val="0"/>
        <w:adjustRightInd w:val="0"/>
        <w:ind w:left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Ilmoitus jätetty:</w:t>
      </w:r>
      <w:r>
        <w:rPr>
          <w:rFonts w:ascii="Arial" w:hAnsi="Arial" w:cs="Arial"/>
          <w:sz w:val="20"/>
          <w:szCs w:val="20"/>
        </w:rPr>
        <w:t xml:space="preserve"> 12.3.2020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Työn luonne:</w:t>
      </w:r>
      <w:r>
        <w:rPr>
          <w:rFonts w:ascii="Arial" w:hAnsi="Arial" w:cs="Arial"/>
          <w:sz w:val="20"/>
          <w:szCs w:val="20"/>
        </w:rPr>
        <w:t xml:space="preserve"> Osa-aikatyö</w:t>
      </w:r>
    </w:p>
    <w:p w:rsidR="00706F69" w:rsidRDefault="00706F69" w:rsidP="00706F69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:rsidR="00706F69" w:rsidRDefault="00706F69" w:rsidP="00706F69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Tehtävän kuvaus</w:t>
      </w:r>
    </w:p>
    <w:p w:rsidR="00706F69" w:rsidRDefault="00706F69" w:rsidP="00706F69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Pohjois-Pohjanmaan sairaanhoitopiirissä/Oulun yliopistossa käynnistetään sisäinen ilmoittautumismenettely </w:t>
      </w:r>
      <w:proofErr w:type="spellStart"/>
      <w:r>
        <w:rPr>
          <w:rFonts w:ascii="Arial" w:hAnsi="Arial" w:cs="Arial"/>
          <w:sz w:val="20"/>
          <w:szCs w:val="20"/>
        </w:rPr>
        <w:t>Medical</w:t>
      </w:r>
      <w:proofErr w:type="spellEnd"/>
      <w:r>
        <w:rPr>
          <w:rFonts w:ascii="Arial" w:hAnsi="Arial" w:cs="Arial"/>
          <w:sz w:val="20"/>
          <w:szCs w:val="20"/>
        </w:rPr>
        <w:t xml:space="preserve"> Research Center (MRC) Oulun johtajan tehtävään.</w:t>
      </w:r>
    </w:p>
    <w:p w:rsidR="00706F69" w:rsidRDefault="00706F69" w:rsidP="00706F69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MRC Oulun johtajan tehtävänä on:</w:t>
      </w:r>
    </w:p>
    <w:p w:rsidR="00706F69" w:rsidRPr="00A02BDF" w:rsidRDefault="00706F69" w:rsidP="00706F69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02BDF">
        <w:rPr>
          <w:rFonts w:ascii="Arial" w:hAnsi="Arial" w:cs="Arial"/>
          <w:sz w:val="20"/>
          <w:szCs w:val="20"/>
        </w:rPr>
        <w:t>johtaa ja kehittää MRC:n toimintaa ja huolehtia toiminnan koordinoinnista Oulun yliopiston ja Pohjois-Pohjanmaan sairaanhoitopiirin kanssa</w:t>
      </w:r>
    </w:p>
    <w:p w:rsidR="00706F69" w:rsidRPr="00A02BDF" w:rsidRDefault="00706F69" w:rsidP="00706F69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02BDF">
        <w:rPr>
          <w:rFonts w:ascii="Arial" w:hAnsi="Arial" w:cs="Arial"/>
          <w:sz w:val="20"/>
          <w:szCs w:val="20"/>
        </w:rPr>
        <w:t>seurata alan yleistä kehitystä sekä hoitaa ja kehittää organisaation kotimaisia ja kansainvälisiä yhteyksiä sekä tiedotustoimintaa</w:t>
      </w:r>
    </w:p>
    <w:p w:rsidR="00706F69" w:rsidRPr="00A02BDF" w:rsidRDefault="00706F69" w:rsidP="00706F69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02BDF">
        <w:rPr>
          <w:rFonts w:ascii="Arial" w:hAnsi="Arial" w:cs="Arial"/>
          <w:sz w:val="20"/>
          <w:szCs w:val="20"/>
        </w:rPr>
        <w:t>huolehtia MRC:n talouden hoidosta</w:t>
      </w:r>
    </w:p>
    <w:p w:rsidR="00706F69" w:rsidRPr="00A02BDF" w:rsidRDefault="00706F69" w:rsidP="00706F69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02BDF">
        <w:rPr>
          <w:rFonts w:ascii="Arial" w:hAnsi="Arial" w:cs="Arial"/>
          <w:sz w:val="20"/>
          <w:szCs w:val="20"/>
        </w:rPr>
        <w:t>-valmistella ja esitellä johtokunnan käsiteltäviksi kuuluvia asioita sekä huolehtia päätösten toimeenpanosta</w:t>
      </w:r>
    </w:p>
    <w:p w:rsidR="00706F69" w:rsidRPr="00A02BDF" w:rsidRDefault="00706F69" w:rsidP="00706F69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02BDF">
        <w:rPr>
          <w:rFonts w:ascii="Arial" w:hAnsi="Arial" w:cs="Arial"/>
          <w:sz w:val="20"/>
          <w:szCs w:val="20"/>
        </w:rPr>
        <w:t xml:space="preserve">-toimia </w:t>
      </w:r>
      <w:proofErr w:type="spellStart"/>
      <w:r w:rsidRPr="00A02BDF">
        <w:rPr>
          <w:rFonts w:ascii="Arial" w:hAnsi="Arial" w:cs="Arial"/>
          <w:sz w:val="20"/>
          <w:szCs w:val="20"/>
        </w:rPr>
        <w:t>Clinical</w:t>
      </w:r>
      <w:proofErr w:type="spellEnd"/>
      <w:r w:rsidRPr="00A02BDF">
        <w:rPr>
          <w:rFonts w:ascii="Arial" w:hAnsi="Arial" w:cs="Arial"/>
          <w:sz w:val="20"/>
          <w:szCs w:val="20"/>
        </w:rPr>
        <w:t xml:space="preserve"> Research Center (CRC) -vastuuyksikön päällikkönä</w:t>
      </w:r>
    </w:p>
    <w:p w:rsidR="00706F69" w:rsidRPr="00706F69" w:rsidRDefault="00706F69" w:rsidP="00706F69">
      <w:pPr>
        <w:widowControl w:val="0"/>
        <w:autoSpaceDE w:val="0"/>
        <w:autoSpaceDN w:val="0"/>
        <w:adjustRightInd w:val="0"/>
        <w:rPr>
          <w:rFonts w:ascii="Arial" w:hAnsi="Arial" w:cs="Arial"/>
          <w:sz w:val="4"/>
          <w:szCs w:val="20"/>
        </w:rPr>
      </w:pPr>
    </w:p>
    <w:p w:rsidR="00706F69" w:rsidRPr="00706F69" w:rsidRDefault="00706F69" w:rsidP="00706F69">
      <w:pPr>
        <w:widowControl w:val="0"/>
        <w:autoSpaceDE w:val="0"/>
        <w:autoSpaceDN w:val="0"/>
        <w:adjustRightInd w:val="0"/>
        <w:rPr>
          <w:rFonts w:ascii="Arial" w:hAnsi="Arial" w:cs="Arial"/>
          <w:sz w:val="4"/>
          <w:szCs w:val="20"/>
        </w:rPr>
      </w:pPr>
      <w:r>
        <w:rPr>
          <w:rFonts w:ascii="Arial" w:hAnsi="Arial" w:cs="Arial"/>
          <w:sz w:val="20"/>
          <w:szCs w:val="20"/>
        </w:rPr>
        <w:t>MRC Oulun johtajalla on oltava professorin pätevyys tai muu korkeatasoisen tutkijan pätevyys. Eduksi katsotaan lääketieteen koulutus, yhteistyökyky ja hyvät vuorovaikutustaidot sekä aloitteellisuus ja kyky johtaa tieteellistä organisaatiota.</w:t>
      </w:r>
    </w:p>
    <w:p w:rsidR="00706F69" w:rsidRDefault="00706F69" w:rsidP="00706F69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Ilmoittautumismenettelyyn voivat osallistua henkilöt, jotka ovat sekä Pohjois-Pohjanmaan sairaanhoitopiirin että Oulun yliopiston palveluksessa. </w:t>
      </w:r>
    </w:p>
    <w:p w:rsidR="00706F69" w:rsidRDefault="00706F69" w:rsidP="00706F69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Tehtävä on määräaikainen (3 vuotta) alkaen sopimuksen mukaan. Työaika, työnkuva ja palkkaus sovitaan erikseen.</w:t>
      </w:r>
    </w:p>
    <w:p w:rsidR="00706F69" w:rsidRDefault="00706F69" w:rsidP="00706F69">
      <w:pPr>
        <w:widowControl w:val="0"/>
        <w:tabs>
          <w:tab w:val="left" w:pos="3408"/>
        </w:tabs>
        <w:autoSpaceDE w:val="0"/>
        <w:autoSpaceDN w:val="0"/>
        <w:adjustRightInd w:val="0"/>
        <w:ind w:left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Työ alkaa:</w:t>
      </w:r>
      <w:r>
        <w:rPr>
          <w:rFonts w:ascii="Arial" w:hAnsi="Arial" w:cs="Arial"/>
          <w:sz w:val="20"/>
          <w:szCs w:val="20"/>
        </w:rPr>
        <w:tab/>
        <w:t>Sopimuksen mukaan</w:t>
      </w:r>
    </w:p>
    <w:p w:rsidR="00706F69" w:rsidRDefault="00706F69" w:rsidP="00706F69">
      <w:pPr>
        <w:widowControl w:val="0"/>
        <w:tabs>
          <w:tab w:val="left" w:pos="3408"/>
        </w:tabs>
        <w:autoSpaceDE w:val="0"/>
        <w:autoSpaceDN w:val="0"/>
        <w:adjustRightInd w:val="0"/>
        <w:ind w:left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Palkkaus:</w:t>
      </w:r>
      <w:r>
        <w:rPr>
          <w:rFonts w:ascii="Arial" w:hAnsi="Arial" w:cs="Arial"/>
          <w:sz w:val="20"/>
          <w:szCs w:val="20"/>
        </w:rPr>
        <w:tab/>
        <w:t>Työaika, työnkuva ja palkkaus sovitaan erikseen.</w:t>
      </w:r>
    </w:p>
    <w:p w:rsidR="00706F69" w:rsidRDefault="00706F69" w:rsidP="00706F69">
      <w:pPr>
        <w:widowControl w:val="0"/>
        <w:tabs>
          <w:tab w:val="left" w:pos="3408"/>
        </w:tabs>
        <w:autoSpaceDE w:val="0"/>
        <w:autoSpaceDN w:val="0"/>
        <w:adjustRightInd w:val="0"/>
        <w:ind w:left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Työavain:</w:t>
      </w:r>
      <w:r>
        <w:rPr>
          <w:rFonts w:ascii="Arial" w:hAnsi="Arial" w:cs="Arial"/>
          <w:sz w:val="20"/>
          <w:szCs w:val="20"/>
        </w:rPr>
        <w:tab/>
        <w:t>PPSHP-01-17-20</w:t>
      </w:r>
    </w:p>
    <w:p w:rsidR="00706F69" w:rsidRDefault="00706F69" w:rsidP="00706F69">
      <w:pPr>
        <w:tabs>
          <w:tab w:val="left" w:pos="3402"/>
        </w:tabs>
        <w:autoSpaceDE w:val="0"/>
        <w:autoSpaceDN w:val="0"/>
        <w:adjustRightInd w:val="0"/>
        <w:ind w:left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Hakulomake: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>www.ppshp.fi/tyonhaku</w:t>
      </w:r>
    </w:p>
    <w:p w:rsidR="00706F69" w:rsidRDefault="00706F69" w:rsidP="00706F6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36"/>
        <w:gridCol w:w="425"/>
        <w:gridCol w:w="4394"/>
      </w:tblGrid>
      <w:tr w:rsidR="00706F69" w:rsidTr="00CB18D8">
        <w:tc>
          <w:tcPr>
            <w:tcW w:w="3936" w:type="dxa"/>
            <w:tcBorders>
              <w:top w:val="nil"/>
              <w:left w:val="nil"/>
              <w:bottom w:val="single" w:sz="24" w:space="0" w:color="7F7F7F"/>
              <w:right w:val="nil"/>
            </w:tcBorders>
          </w:tcPr>
          <w:p w:rsidR="00706F69" w:rsidRDefault="00706F69" w:rsidP="00CB18D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Työnantajakuvaus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706F69" w:rsidRDefault="00706F69" w:rsidP="00CB18D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24" w:space="0" w:color="7F7F7F"/>
              <w:right w:val="nil"/>
            </w:tcBorders>
          </w:tcPr>
          <w:p w:rsidR="00706F69" w:rsidRDefault="00706F69" w:rsidP="00CB18D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Yhteystiedot</w:t>
            </w:r>
          </w:p>
        </w:tc>
      </w:tr>
      <w:tr w:rsidR="00706F69" w:rsidTr="00CB18D8">
        <w:tc>
          <w:tcPr>
            <w:tcW w:w="3936" w:type="dxa"/>
            <w:tcBorders>
              <w:top w:val="single" w:sz="24" w:space="0" w:color="7F7F7F"/>
              <w:left w:val="nil"/>
              <w:bottom w:val="nil"/>
              <w:right w:val="nil"/>
            </w:tcBorders>
          </w:tcPr>
          <w:p w:rsidR="00706F69" w:rsidRDefault="00706F69" w:rsidP="00CB18D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706F69" w:rsidRDefault="00706F69" w:rsidP="00CB18D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24" w:space="0" w:color="7F7F7F"/>
              <w:left w:val="nil"/>
              <w:bottom w:val="nil"/>
              <w:right w:val="nil"/>
            </w:tcBorders>
          </w:tcPr>
          <w:p w:rsidR="00706F69" w:rsidRDefault="00706F69" w:rsidP="00CB18D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6F69" w:rsidTr="00CB18D8">
        <w:trPr>
          <w:trHeight w:val="68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706F69" w:rsidRDefault="00706F69" w:rsidP="00CB18D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Pohjois-Pohjanmaan sairaanhoitopiiri on innovatiivinen ja dynaaminen terveyspalvelujen tuottaja. Alueen yli 400 000 asukasta palvelee noin 6 500 terveydenhuollon ammattilaista. Oulun yliopistollinen sairaala vastaa erityistason hoidon järjestämisestä koko Pohjois-Suomen väestölle.</w:t>
            </w:r>
          </w:p>
          <w:p w:rsidR="00706F69" w:rsidRDefault="00706F69" w:rsidP="00CB18D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Pohjois-Pohjanmaan sairaanhoitopiiri on savuton ja päihteetön työpaikka.</w:t>
            </w:r>
          </w:p>
          <w:p w:rsidR="00706F69" w:rsidRDefault="00706F69" w:rsidP="00CB18D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05EB6">
              <w:rPr>
                <w:rFonts w:ascii="Arial" w:hAnsi="Arial" w:cs="Arial"/>
                <w:sz w:val="20"/>
                <w:szCs w:val="20"/>
              </w:rPr>
              <w:t>www.ppshp.fi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706F69" w:rsidRDefault="00706F69" w:rsidP="00CB18D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706F69" w:rsidRDefault="00706F69" w:rsidP="00CB18D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Lisätietoja antavat:</w:t>
            </w:r>
          </w:p>
          <w:p w:rsidR="00706F69" w:rsidRDefault="00706F69" w:rsidP="00CB18D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johtajaylilääkäri (PPSHP) Juha Korpelainen, juha.korpelainen@ppshp.fi, p. 0400 834 541 ja dekaani (OY, LTK) Anne Remes, anne.remes@oulu.fi, p. 050 533 0090. </w:t>
            </w:r>
          </w:p>
          <w:p w:rsidR="00706F69" w:rsidRDefault="00706F69" w:rsidP="00CB18D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706F69" w:rsidRDefault="00706F69" w:rsidP="00CB18D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Tehtävään haetaan sähköisellä hakulomakkeella. Hakemuksen pääset täyttämään työpaikkailmoituksen Hae työpaikkaa -linkistä.</w:t>
            </w:r>
          </w:p>
        </w:tc>
      </w:tr>
    </w:tbl>
    <w:p w:rsidR="00706F69" w:rsidRPr="00664003" w:rsidRDefault="00706F69" w:rsidP="00706F69"/>
    <w:p w:rsidR="0002260B" w:rsidRPr="00706F69" w:rsidRDefault="0002260B" w:rsidP="006E072D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rPr>
          <w:rFonts w:ascii="Arial" w:hAnsi="Arial" w:cs="Arial"/>
          <w:b/>
          <w:sz w:val="28"/>
          <w:szCs w:val="32"/>
        </w:rPr>
      </w:pPr>
    </w:p>
    <w:sectPr w:rsidR="0002260B" w:rsidRPr="00706F69" w:rsidSect="0002260B">
      <w:headerReference w:type="default" r:id="rId7"/>
      <w:pgSz w:w="12240" w:h="15840"/>
      <w:pgMar w:top="1276" w:right="1134" w:bottom="709" w:left="1134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2190" w:rsidRDefault="00612190" w:rsidP="00335AFF">
      <w:pPr>
        <w:spacing w:after="0" w:line="240" w:lineRule="auto"/>
      </w:pPr>
      <w:r>
        <w:separator/>
      </w:r>
    </w:p>
  </w:endnote>
  <w:endnote w:type="continuationSeparator" w:id="0">
    <w:p w:rsidR="00612190" w:rsidRDefault="00612190" w:rsidP="00335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2190" w:rsidRDefault="00612190" w:rsidP="00335AFF">
      <w:pPr>
        <w:spacing w:after="0" w:line="240" w:lineRule="auto"/>
      </w:pPr>
      <w:r>
        <w:separator/>
      </w:r>
    </w:p>
  </w:footnote>
  <w:footnote w:type="continuationSeparator" w:id="0">
    <w:p w:rsidR="00612190" w:rsidRDefault="00612190" w:rsidP="00335A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5AFF" w:rsidRDefault="00CF40C8" w:rsidP="00787BB7">
    <w:pPr>
      <w:pStyle w:val="Header"/>
      <w:tabs>
        <w:tab w:val="clear" w:pos="4986"/>
        <w:tab w:val="clear" w:pos="9972"/>
        <w:tab w:val="left" w:pos="6384"/>
      </w:tabs>
    </w:pPr>
    <w:r>
      <w:rPr>
        <w:noProof/>
      </w:rPr>
      <w:drawing>
        <wp:anchor distT="0" distB="0" distL="114300" distR="114300" simplePos="0" relativeHeight="251655680" behindDoc="0" locked="0" layoutInCell="1" allowOverlap="1" wp14:anchorId="1F45E92E" wp14:editId="580F4667">
          <wp:simplePos x="0" y="0"/>
          <wp:positionH relativeFrom="column">
            <wp:posOffset>-224790</wp:posOffset>
          </wp:positionH>
          <wp:positionV relativeFrom="paragraph">
            <wp:posOffset>510540</wp:posOffset>
          </wp:positionV>
          <wp:extent cx="2030730" cy="400050"/>
          <wp:effectExtent l="0" t="0" r="7620" b="0"/>
          <wp:wrapTopAndBottom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73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848" behindDoc="0" locked="0" layoutInCell="1" allowOverlap="1" wp14:anchorId="544CF3DC" wp14:editId="27342893">
          <wp:simplePos x="0" y="0"/>
          <wp:positionH relativeFrom="column">
            <wp:posOffset>1924050</wp:posOffset>
          </wp:positionH>
          <wp:positionV relativeFrom="paragraph">
            <wp:posOffset>310515</wp:posOffset>
          </wp:positionV>
          <wp:extent cx="1783080" cy="708025"/>
          <wp:effectExtent l="0" t="0" r="7620" b="0"/>
          <wp:wrapTopAndBottom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3080" cy="708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872" behindDoc="0" locked="0" layoutInCell="1" allowOverlap="1" wp14:anchorId="1705473A" wp14:editId="408A3BE9">
          <wp:simplePos x="0" y="0"/>
          <wp:positionH relativeFrom="column">
            <wp:posOffset>4103370</wp:posOffset>
          </wp:positionH>
          <wp:positionV relativeFrom="paragraph">
            <wp:posOffset>358140</wp:posOffset>
          </wp:positionV>
          <wp:extent cx="1911985" cy="487045"/>
          <wp:effectExtent l="0" t="0" r="0" b="8255"/>
          <wp:wrapSquare wrapText="bothSides"/>
          <wp:docPr id="6" name="Picture 5" descr="email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mail"/>
                  <pic:cNvPicPr>
                    <a:picLocks noChangeAspect="1" noChangeArrowheads="1"/>
                  </pic:cNvPicPr>
                </pic:nvPicPr>
                <pic:blipFill>
                  <a:blip r:embed="rId4" r:link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1985" cy="487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87BB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4A5D17"/>
    <w:multiLevelType w:val="hybridMultilevel"/>
    <w:tmpl w:val="2ECE2282"/>
    <w:lvl w:ilvl="0" w:tplc="8654E2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4A34DC"/>
    <w:multiLevelType w:val="hybridMultilevel"/>
    <w:tmpl w:val="2E68B736"/>
    <w:lvl w:ilvl="0" w:tplc="05DC10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882DE8"/>
    <w:multiLevelType w:val="hybridMultilevel"/>
    <w:tmpl w:val="D03E7AB0"/>
    <w:lvl w:ilvl="0" w:tplc="2AEE51CE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ADD"/>
    <w:rsid w:val="0000411E"/>
    <w:rsid w:val="0002260B"/>
    <w:rsid w:val="0006596F"/>
    <w:rsid w:val="000716AC"/>
    <w:rsid w:val="000A368E"/>
    <w:rsid w:val="000E7756"/>
    <w:rsid w:val="0010119A"/>
    <w:rsid w:val="001254C5"/>
    <w:rsid w:val="001C6551"/>
    <w:rsid w:val="00237832"/>
    <w:rsid w:val="00250028"/>
    <w:rsid w:val="002C7835"/>
    <w:rsid w:val="00302199"/>
    <w:rsid w:val="00335AFF"/>
    <w:rsid w:val="003F2713"/>
    <w:rsid w:val="0049622F"/>
    <w:rsid w:val="004E266A"/>
    <w:rsid w:val="00566818"/>
    <w:rsid w:val="00590309"/>
    <w:rsid w:val="0059049D"/>
    <w:rsid w:val="005C340D"/>
    <w:rsid w:val="00612190"/>
    <w:rsid w:val="00655B85"/>
    <w:rsid w:val="006E072D"/>
    <w:rsid w:val="00706F69"/>
    <w:rsid w:val="00787BB7"/>
    <w:rsid w:val="008113AA"/>
    <w:rsid w:val="008504F7"/>
    <w:rsid w:val="00887452"/>
    <w:rsid w:val="008A1115"/>
    <w:rsid w:val="008F0991"/>
    <w:rsid w:val="00911C5E"/>
    <w:rsid w:val="00984014"/>
    <w:rsid w:val="009C4EBA"/>
    <w:rsid w:val="009C5239"/>
    <w:rsid w:val="009D2ADD"/>
    <w:rsid w:val="009D6FFC"/>
    <w:rsid w:val="00A518DB"/>
    <w:rsid w:val="00B1033C"/>
    <w:rsid w:val="00B754EA"/>
    <w:rsid w:val="00BE49FC"/>
    <w:rsid w:val="00C405AD"/>
    <w:rsid w:val="00C93D54"/>
    <w:rsid w:val="00CA4D82"/>
    <w:rsid w:val="00CB6458"/>
    <w:rsid w:val="00CE2896"/>
    <w:rsid w:val="00CF40C8"/>
    <w:rsid w:val="00D4409A"/>
    <w:rsid w:val="00E80FA9"/>
    <w:rsid w:val="00F94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efaultImageDpi w14:val="0"/>
  <w15:docId w15:val="{4F51924B-592C-447F-8812-23B465CDA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lang w:val="fi-FI" w:eastAsia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E2896"/>
    <w:rPr>
      <w:rFonts w:cs="Times New Roman"/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rsid w:val="00335AFF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35AFF"/>
    <w:rPr>
      <w:rFonts w:cs="Times New Roman"/>
      <w:lang w:val="fi-FI" w:eastAsia="fi-FI"/>
    </w:rPr>
  </w:style>
  <w:style w:type="paragraph" w:styleId="Footer">
    <w:name w:val="footer"/>
    <w:basedOn w:val="Normal"/>
    <w:link w:val="FooterChar"/>
    <w:uiPriority w:val="99"/>
    <w:rsid w:val="00335AFF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35AFF"/>
    <w:rPr>
      <w:rFonts w:cs="Times New Roman"/>
      <w:lang w:val="fi-FI" w:eastAsia="fi-FI"/>
    </w:rPr>
  </w:style>
  <w:style w:type="character" w:styleId="FollowedHyperlink">
    <w:name w:val="FollowedHyperlink"/>
    <w:basedOn w:val="DefaultParagraphFont"/>
    <w:uiPriority w:val="99"/>
    <w:rsid w:val="0049622F"/>
    <w:rPr>
      <w:rFonts w:cs="Times New Roman"/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65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551"/>
    <w:rPr>
      <w:rFonts w:ascii="Segoe UI" w:hAnsi="Segoe UI" w:cs="Segoe UI"/>
      <w:sz w:val="18"/>
      <w:szCs w:val="18"/>
      <w:lang w:val="fi-FI" w:eastAsia="fi-FI"/>
    </w:rPr>
  </w:style>
  <w:style w:type="paragraph" w:styleId="ListParagraph">
    <w:name w:val="List Paragraph"/>
    <w:basedOn w:val="Normal"/>
    <w:uiPriority w:val="34"/>
    <w:qFormat/>
    <w:rsid w:val="006E07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ulu.fi/yliopisto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cid:image001.jpg@01D1F3BF.A2279060" TargetMode="External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2268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PPSHP</Company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Metsäpelto Eine</dc:creator>
  <cp:lastModifiedBy>Jaana Liimatainen</cp:lastModifiedBy>
  <cp:revision>2</cp:revision>
  <cp:lastPrinted>2020-03-12T10:01:00Z</cp:lastPrinted>
  <dcterms:created xsi:type="dcterms:W3CDTF">2020-03-12T10:05:00Z</dcterms:created>
  <dcterms:modified xsi:type="dcterms:W3CDTF">2020-03-12T10:05:00Z</dcterms:modified>
</cp:coreProperties>
</file>