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C2B6" w14:textId="10E8F7BF" w:rsidR="00693851" w:rsidRPr="00767826" w:rsidRDefault="00693851" w:rsidP="00693851">
      <w:pPr>
        <w:rPr>
          <w:rFonts w:ascii="DM Sans" w:hAnsi="DM Sans"/>
          <w:sz w:val="28"/>
          <w:szCs w:val="28"/>
        </w:rPr>
      </w:pPr>
      <w:r w:rsidRPr="00767826">
        <w:rPr>
          <w:rFonts w:ascii="DM Sans" w:hAnsi="DM Sans"/>
          <w:sz w:val="28"/>
          <w:szCs w:val="28"/>
        </w:rPr>
        <w:t>Aivosäätiön apurah</w:t>
      </w:r>
      <w:r w:rsidR="004D4CA9" w:rsidRPr="00767826">
        <w:rPr>
          <w:rFonts w:ascii="DM Sans" w:hAnsi="DM Sans"/>
          <w:sz w:val="28"/>
          <w:szCs w:val="28"/>
        </w:rPr>
        <w:t xml:space="preserve">oja </w:t>
      </w:r>
      <w:r w:rsidRPr="00767826">
        <w:rPr>
          <w:rFonts w:ascii="DM Sans" w:hAnsi="DM Sans"/>
          <w:sz w:val="28"/>
          <w:szCs w:val="28"/>
        </w:rPr>
        <w:t>voi hakea 1.</w:t>
      </w:r>
      <w:r w:rsidR="00A357CF" w:rsidRPr="00767826">
        <w:rPr>
          <w:rFonts w:ascii="DM Sans" w:hAnsi="DM Sans"/>
          <w:sz w:val="28"/>
          <w:szCs w:val="28"/>
        </w:rPr>
        <w:t xml:space="preserve"> </w:t>
      </w:r>
      <w:r w:rsidRPr="00767826">
        <w:rPr>
          <w:rFonts w:ascii="DM Sans" w:hAnsi="DM Sans"/>
          <w:sz w:val="28"/>
          <w:szCs w:val="28"/>
        </w:rPr>
        <w:t>-</w:t>
      </w:r>
      <w:r w:rsidR="00A357CF" w:rsidRPr="00767826">
        <w:rPr>
          <w:rFonts w:ascii="DM Sans" w:hAnsi="DM Sans"/>
          <w:sz w:val="28"/>
          <w:szCs w:val="28"/>
        </w:rPr>
        <w:t xml:space="preserve"> </w:t>
      </w:r>
      <w:r w:rsidRPr="00767826">
        <w:rPr>
          <w:rFonts w:ascii="DM Sans" w:hAnsi="DM Sans"/>
          <w:sz w:val="28"/>
          <w:szCs w:val="28"/>
        </w:rPr>
        <w:t>31.8.202</w:t>
      </w:r>
      <w:r w:rsidR="004C4915" w:rsidRPr="00767826">
        <w:rPr>
          <w:rFonts w:ascii="DM Sans" w:hAnsi="DM Sans"/>
          <w:sz w:val="28"/>
          <w:szCs w:val="28"/>
        </w:rPr>
        <w:t>4</w:t>
      </w:r>
    </w:p>
    <w:p w14:paraId="63677664" w14:textId="4A9955E0" w:rsidR="001E52D0" w:rsidRPr="00767826" w:rsidRDefault="00693851" w:rsidP="001E52D0">
      <w:pPr>
        <w:rPr>
          <w:rFonts w:ascii="DM Sans" w:hAnsi="DM Sans"/>
          <w:b/>
          <w:bCs/>
        </w:rPr>
      </w:pPr>
      <w:r w:rsidRPr="00767826">
        <w:rPr>
          <w:rFonts w:ascii="DM Sans" w:hAnsi="DM Sans"/>
          <w:b/>
          <w:bCs/>
        </w:rPr>
        <w:t xml:space="preserve">Aivosäätiö jakaa apurahoja aivojen ja hermoston toimintaan tai sairauksiin kohdistuvaan tieteelliseen tutkimukseen. </w:t>
      </w:r>
      <w:r w:rsidR="0001658C" w:rsidRPr="00767826">
        <w:rPr>
          <w:rFonts w:ascii="DM Sans" w:hAnsi="DM Sans"/>
          <w:b/>
          <w:bCs/>
        </w:rPr>
        <w:t>Vuonna 202</w:t>
      </w:r>
      <w:r w:rsidR="004C4915" w:rsidRPr="00767826">
        <w:rPr>
          <w:rFonts w:ascii="DM Sans" w:hAnsi="DM Sans"/>
          <w:b/>
          <w:bCs/>
        </w:rPr>
        <w:t>4</w:t>
      </w:r>
      <w:r w:rsidR="0001658C" w:rsidRPr="00767826">
        <w:rPr>
          <w:rFonts w:ascii="DM Sans" w:hAnsi="DM Sans"/>
          <w:b/>
          <w:bCs/>
        </w:rPr>
        <w:t xml:space="preserve"> jaossa on </w:t>
      </w:r>
      <w:r w:rsidR="004C4915" w:rsidRPr="00767826">
        <w:rPr>
          <w:rFonts w:ascii="DM Sans" w:hAnsi="DM Sans"/>
          <w:b/>
          <w:bCs/>
        </w:rPr>
        <w:t>300 000</w:t>
      </w:r>
      <w:r w:rsidR="0001658C" w:rsidRPr="00767826">
        <w:rPr>
          <w:rFonts w:ascii="DM Sans" w:hAnsi="DM Sans"/>
          <w:b/>
          <w:bCs/>
        </w:rPr>
        <w:t xml:space="preserve"> EUR. </w:t>
      </w:r>
      <w:r w:rsidRPr="00767826">
        <w:rPr>
          <w:rFonts w:ascii="DM Sans" w:hAnsi="DM Sans"/>
          <w:b/>
          <w:bCs/>
        </w:rPr>
        <w:t>Apurahat myönnetään yksittäisille</w:t>
      </w:r>
      <w:r w:rsidR="00775134" w:rsidRPr="00767826">
        <w:rPr>
          <w:rFonts w:ascii="DM Sans" w:hAnsi="DM Sans"/>
          <w:b/>
          <w:bCs/>
        </w:rPr>
        <w:t xml:space="preserve"> </w:t>
      </w:r>
      <w:r w:rsidR="004D4CA9" w:rsidRPr="00767826">
        <w:rPr>
          <w:rFonts w:ascii="DM Sans" w:hAnsi="DM Sans"/>
          <w:b/>
          <w:bCs/>
        </w:rPr>
        <w:t>väitöskirja</w:t>
      </w:r>
      <w:r w:rsidR="004C4915" w:rsidRPr="00767826">
        <w:rPr>
          <w:rFonts w:ascii="DM Sans" w:hAnsi="DM Sans"/>
          <w:b/>
          <w:bCs/>
        </w:rPr>
        <w:t xml:space="preserve">- tai </w:t>
      </w:r>
      <w:proofErr w:type="spellStart"/>
      <w:r w:rsidR="004C4915" w:rsidRPr="00767826">
        <w:rPr>
          <w:rFonts w:ascii="DM Sans" w:hAnsi="DM Sans"/>
          <w:b/>
          <w:bCs/>
        </w:rPr>
        <w:t>post</w:t>
      </w:r>
      <w:proofErr w:type="spellEnd"/>
      <w:r w:rsidR="004C4915" w:rsidRPr="00767826">
        <w:rPr>
          <w:rFonts w:ascii="DM Sans" w:hAnsi="DM Sans"/>
          <w:b/>
          <w:bCs/>
        </w:rPr>
        <w:t xml:space="preserve"> doc </w:t>
      </w:r>
      <w:r w:rsidR="00775134" w:rsidRPr="00767826">
        <w:rPr>
          <w:rFonts w:ascii="DM Sans" w:hAnsi="DM Sans"/>
          <w:b/>
          <w:bCs/>
        </w:rPr>
        <w:t>-</w:t>
      </w:r>
      <w:r w:rsidRPr="00767826">
        <w:rPr>
          <w:rFonts w:ascii="DM Sans" w:hAnsi="DM Sans"/>
          <w:b/>
          <w:bCs/>
        </w:rPr>
        <w:t>tutkijoille</w:t>
      </w:r>
      <w:r w:rsidR="004C4915" w:rsidRPr="00767826">
        <w:rPr>
          <w:rFonts w:ascii="DM Sans" w:hAnsi="DM Sans"/>
          <w:b/>
          <w:bCs/>
        </w:rPr>
        <w:t xml:space="preserve">. </w:t>
      </w:r>
      <w:r w:rsidR="00182FEF" w:rsidRPr="00767826">
        <w:rPr>
          <w:rFonts w:ascii="DM Sans" w:hAnsi="DM Sans"/>
          <w:b/>
          <w:bCs/>
        </w:rPr>
        <w:t>Jaettavat a</w:t>
      </w:r>
      <w:r w:rsidR="004C4915" w:rsidRPr="00767826">
        <w:rPr>
          <w:rFonts w:ascii="DM Sans" w:hAnsi="DM Sans"/>
          <w:b/>
          <w:bCs/>
        </w:rPr>
        <w:t>puraha</w:t>
      </w:r>
      <w:r w:rsidR="00775134" w:rsidRPr="00767826">
        <w:rPr>
          <w:rFonts w:ascii="DM Sans" w:hAnsi="DM Sans"/>
          <w:b/>
          <w:bCs/>
        </w:rPr>
        <w:t>s</w:t>
      </w:r>
      <w:r w:rsidR="004D4CA9" w:rsidRPr="00767826">
        <w:rPr>
          <w:rFonts w:ascii="DM Sans" w:hAnsi="DM Sans"/>
          <w:b/>
          <w:bCs/>
        </w:rPr>
        <w:t xml:space="preserve">ummat vaihtelevat </w:t>
      </w:r>
      <w:r w:rsidR="009C1DDD" w:rsidRPr="00767826">
        <w:rPr>
          <w:rFonts w:ascii="DM Sans" w:hAnsi="DM Sans"/>
          <w:b/>
          <w:bCs/>
        </w:rPr>
        <w:t>20</w:t>
      </w:r>
      <w:r w:rsidR="004D4CA9" w:rsidRPr="00767826">
        <w:rPr>
          <w:rFonts w:ascii="DM Sans" w:hAnsi="DM Sans"/>
          <w:b/>
          <w:bCs/>
        </w:rPr>
        <w:t>00 euron ja 15 000 euron välillä</w:t>
      </w:r>
      <w:r w:rsidRPr="00767826">
        <w:rPr>
          <w:rFonts w:ascii="DM Sans" w:hAnsi="DM Sans"/>
          <w:b/>
          <w:bCs/>
        </w:rPr>
        <w:t xml:space="preserve">. </w:t>
      </w:r>
      <w:r w:rsidR="001E52D0" w:rsidRPr="00767826">
        <w:rPr>
          <w:rFonts w:ascii="DM Sans" w:hAnsi="DM Sans"/>
          <w:b/>
          <w:bCs/>
        </w:rPr>
        <w:t xml:space="preserve">Haku tapahtuu verkkopalvelussa </w:t>
      </w:r>
      <w:hyperlink r:id="rId8" w:history="1">
        <w:r w:rsidR="001E52D0" w:rsidRPr="00767826">
          <w:rPr>
            <w:rStyle w:val="Hyperlinkki"/>
            <w:rFonts w:ascii="DM Sans" w:hAnsi="DM Sans"/>
            <w:b/>
            <w:bCs/>
          </w:rPr>
          <w:t>https://aivosaatio.apurahat.net/</w:t>
        </w:r>
      </w:hyperlink>
      <w:r w:rsidR="001E52D0" w:rsidRPr="00767826">
        <w:rPr>
          <w:rFonts w:ascii="DM Sans" w:hAnsi="DM Sans"/>
          <w:b/>
          <w:bCs/>
        </w:rPr>
        <w:t>. Palvelu avautuu ma</w:t>
      </w:r>
      <w:r w:rsidR="000708F2">
        <w:rPr>
          <w:rFonts w:ascii="DM Sans" w:hAnsi="DM Sans"/>
          <w:b/>
          <w:bCs/>
        </w:rPr>
        <w:t>anantaina</w:t>
      </w:r>
      <w:r w:rsidR="001E52D0" w:rsidRPr="00767826">
        <w:rPr>
          <w:rFonts w:ascii="DM Sans" w:hAnsi="DM Sans"/>
          <w:b/>
          <w:bCs/>
        </w:rPr>
        <w:t xml:space="preserve"> 1.8. ja sulkeutuu ke</w:t>
      </w:r>
      <w:r w:rsidR="000708F2">
        <w:rPr>
          <w:rFonts w:ascii="DM Sans" w:hAnsi="DM Sans"/>
          <w:b/>
          <w:bCs/>
        </w:rPr>
        <w:t>skiviikkona</w:t>
      </w:r>
      <w:r w:rsidR="001E52D0" w:rsidRPr="00767826">
        <w:rPr>
          <w:rFonts w:ascii="DM Sans" w:hAnsi="DM Sans"/>
          <w:b/>
          <w:bCs/>
        </w:rPr>
        <w:t xml:space="preserve"> 31.8. </w:t>
      </w:r>
      <w:r w:rsidR="0001658C" w:rsidRPr="00767826">
        <w:rPr>
          <w:rFonts w:ascii="DM Sans" w:hAnsi="DM Sans"/>
          <w:b/>
          <w:bCs/>
        </w:rPr>
        <w:t xml:space="preserve">klo 23:59. </w:t>
      </w:r>
    </w:p>
    <w:p w14:paraId="6E4CCC23" w14:textId="7782FA53" w:rsidR="0001658C" w:rsidRPr="00767826" w:rsidRDefault="009A0AB4" w:rsidP="001E52D0">
      <w:pPr>
        <w:rPr>
          <w:rFonts w:ascii="DM Sans" w:hAnsi="DM Sans"/>
          <w:b/>
          <w:bCs/>
        </w:rPr>
      </w:pPr>
      <w:r w:rsidRPr="00767826">
        <w:rPr>
          <w:rFonts w:ascii="DM Sans" w:hAnsi="DM Sans"/>
          <w:b/>
          <w:bCs/>
        </w:rPr>
        <w:t>Jaettavat apurahat 202</w:t>
      </w:r>
      <w:r w:rsidR="009C1DDD" w:rsidRPr="00767826">
        <w:rPr>
          <w:rFonts w:ascii="DM Sans" w:hAnsi="DM Sans"/>
          <w:b/>
          <w:bCs/>
        </w:rPr>
        <w:t>4</w:t>
      </w:r>
      <w:r w:rsidR="0001658C" w:rsidRPr="00767826">
        <w:rPr>
          <w:rFonts w:ascii="DM Sans" w:hAnsi="DM Sans"/>
          <w:b/>
          <w:bCs/>
        </w:rPr>
        <w:t xml:space="preserve"> aiheittain ja rahastoittain (*)</w:t>
      </w:r>
    </w:p>
    <w:p w14:paraId="0984477D" w14:textId="3C0B1D99" w:rsidR="0001658C" w:rsidRPr="00767826" w:rsidRDefault="0001658C" w:rsidP="004C4915">
      <w:pPr>
        <w:pStyle w:val="Luettelokappale"/>
        <w:numPr>
          <w:ilvl w:val="0"/>
          <w:numId w:val="1"/>
        </w:numPr>
        <w:rPr>
          <w:rFonts w:ascii="DM Sans" w:hAnsi="DM Sans"/>
        </w:rPr>
      </w:pPr>
      <w:r w:rsidRPr="00767826">
        <w:rPr>
          <w:rFonts w:ascii="DM Sans" w:hAnsi="DM Sans"/>
        </w:rPr>
        <w:t>Alzheimer</w:t>
      </w:r>
      <w:r w:rsidR="00C95260" w:rsidRPr="00767826">
        <w:rPr>
          <w:rFonts w:ascii="DM Sans" w:hAnsi="DM Sans"/>
        </w:rPr>
        <w:t>in tauti</w:t>
      </w:r>
      <w:r w:rsidRPr="00767826">
        <w:rPr>
          <w:rFonts w:ascii="DM Sans" w:hAnsi="DM Sans"/>
        </w:rPr>
        <w:t xml:space="preserve"> ja muut muistisairaudet </w:t>
      </w:r>
      <w:r w:rsidR="00C46CA9" w:rsidRPr="00767826">
        <w:rPr>
          <w:rFonts w:ascii="DM Sans" w:hAnsi="DM Sans"/>
        </w:rPr>
        <w:t>125</w:t>
      </w:r>
      <w:r w:rsidRPr="00767826">
        <w:rPr>
          <w:rFonts w:ascii="DM Sans" w:hAnsi="DM Sans"/>
        </w:rPr>
        <w:t> 000 EUR</w:t>
      </w:r>
    </w:p>
    <w:p w14:paraId="7713E92E" w14:textId="3171CC4E" w:rsidR="0001658C" w:rsidRPr="00767826" w:rsidRDefault="0001658C" w:rsidP="004C4915">
      <w:pPr>
        <w:pStyle w:val="Luettelokappale"/>
        <w:numPr>
          <w:ilvl w:val="0"/>
          <w:numId w:val="1"/>
        </w:numPr>
        <w:rPr>
          <w:rFonts w:ascii="DM Sans" w:hAnsi="DM Sans"/>
        </w:rPr>
      </w:pPr>
      <w:r w:rsidRPr="00767826">
        <w:rPr>
          <w:rFonts w:ascii="DM Sans" w:hAnsi="DM Sans"/>
        </w:rPr>
        <w:t>Lasten- ja nuorisopsykiatria</w:t>
      </w:r>
      <w:r w:rsidR="00A41D9A" w:rsidRPr="00767826">
        <w:rPr>
          <w:rFonts w:ascii="DM Sans" w:hAnsi="DM Sans"/>
        </w:rPr>
        <w:t xml:space="preserve"> sisältäen mm. ADHD:n ja autismikirjon</w:t>
      </w:r>
      <w:r w:rsidRPr="00767826">
        <w:rPr>
          <w:rFonts w:ascii="DM Sans" w:hAnsi="DM Sans"/>
        </w:rPr>
        <w:t xml:space="preserve"> </w:t>
      </w:r>
      <w:r w:rsidR="002C5AEB" w:rsidRPr="00767826">
        <w:rPr>
          <w:rFonts w:ascii="DM Sans" w:hAnsi="DM Sans"/>
        </w:rPr>
        <w:t xml:space="preserve">64 </w:t>
      </w:r>
      <w:r w:rsidRPr="00767826">
        <w:rPr>
          <w:rFonts w:ascii="DM Sans" w:hAnsi="DM Sans"/>
        </w:rPr>
        <w:t>000 EUR</w:t>
      </w:r>
    </w:p>
    <w:p w14:paraId="26638BE4" w14:textId="4855E59F" w:rsidR="0001658C" w:rsidRPr="00767826" w:rsidRDefault="0001658C" w:rsidP="004C4915">
      <w:pPr>
        <w:pStyle w:val="Luettelokappale"/>
        <w:numPr>
          <w:ilvl w:val="0"/>
          <w:numId w:val="1"/>
        </w:numPr>
        <w:rPr>
          <w:rFonts w:ascii="DM Sans" w:hAnsi="DM Sans"/>
        </w:rPr>
      </w:pPr>
      <w:r w:rsidRPr="00767826">
        <w:rPr>
          <w:rFonts w:ascii="DM Sans" w:hAnsi="DM Sans"/>
        </w:rPr>
        <w:t xml:space="preserve">Kehitysvammatutkimus </w:t>
      </w:r>
      <w:r w:rsidR="002037A2" w:rsidRPr="00767826">
        <w:rPr>
          <w:rFonts w:ascii="DM Sans" w:hAnsi="DM Sans"/>
        </w:rPr>
        <w:t>54</w:t>
      </w:r>
      <w:r w:rsidRPr="00767826">
        <w:rPr>
          <w:rFonts w:ascii="DM Sans" w:hAnsi="DM Sans"/>
        </w:rPr>
        <w:t> 000 EUR</w:t>
      </w:r>
    </w:p>
    <w:p w14:paraId="74A32990" w14:textId="09776E97" w:rsidR="0001658C" w:rsidRPr="00767826" w:rsidRDefault="0001658C" w:rsidP="004C4915">
      <w:pPr>
        <w:pStyle w:val="Luettelokappale"/>
        <w:numPr>
          <w:ilvl w:val="0"/>
          <w:numId w:val="1"/>
        </w:numPr>
        <w:rPr>
          <w:rFonts w:ascii="DM Sans" w:hAnsi="DM Sans"/>
        </w:rPr>
      </w:pPr>
      <w:r w:rsidRPr="00767826">
        <w:rPr>
          <w:rFonts w:ascii="DM Sans" w:hAnsi="DM Sans"/>
        </w:rPr>
        <w:t>Neurologia sisältäen aivoverenkiertohäiriöiden, aivovammojen, MS- ja Parkinsonin tautien</w:t>
      </w:r>
      <w:r w:rsidR="00856ABD" w:rsidRPr="00767826">
        <w:rPr>
          <w:rFonts w:ascii="DM Sans" w:hAnsi="DM Sans"/>
        </w:rPr>
        <w:t xml:space="preserve"> ja epilepsian</w:t>
      </w:r>
      <w:r w:rsidR="00196626" w:rsidRPr="00767826">
        <w:rPr>
          <w:rFonts w:ascii="DM Sans" w:hAnsi="DM Sans"/>
        </w:rPr>
        <w:t xml:space="preserve"> </w:t>
      </w:r>
      <w:r w:rsidR="00E2383A" w:rsidRPr="00767826">
        <w:rPr>
          <w:rFonts w:ascii="DM Sans" w:hAnsi="DM Sans"/>
        </w:rPr>
        <w:t xml:space="preserve">44 </w:t>
      </w:r>
      <w:r w:rsidR="00BF2A8D" w:rsidRPr="00767826">
        <w:rPr>
          <w:rFonts w:ascii="DM Sans" w:hAnsi="DM Sans"/>
        </w:rPr>
        <w:t>0</w:t>
      </w:r>
      <w:r w:rsidRPr="00767826">
        <w:rPr>
          <w:rFonts w:ascii="DM Sans" w:hAnsi="DM Sans"/>
        </w:rPr>
        <w:t>00</w:t>
      </w:r>
      <w:r w:rsidR="003E2077" w:rsidRPr="00767826">
        <w:rPr>
          <w:rFonts w:ascii="DM Sans" w:hAnsi="DM Sans"/>
        </w:rPr>
        <w:t xml:space="preserve"> EUR</w:t>
      </w:r>
    </w:p>
    <w:p w14:paraId="04C0B6ED" w14:textId="72E08FA5" w:rsidR="0001658C" w:rsidRPr="00767826" w:rsidRDefault="0001658C" w:rsidP="004C4915">
      <w:pPr>
        <w:pStyle w:val="Luettelokappale"/>
        <w:numPr>
          <w:ilvl w:val="0"/>
          <w:numId w:val="1"/>
        </w:numPr>
        <w:rPr>
          <w:rFonts w:ascii="DM Sans" w:hAnsi="DM Sans"/>
        </w:rPr>
      </w:pPr>
      <w:r w:rsidRPr="00767826">
        <w:rPr>
          <w:rFonts w:ascii="DM Sans" w:hAnsi="DM Sans"/>
        </w:rPr>
        <w:t>Lihastaudit</w:t>
      </w:r>
      <w:r w:rsidR="00196626" w:rsidRPr="00767826">
        <w:rPr>
          <w:rFonts w:ascii="DM Sans" w:hAnsi="DM Sans"/>
        </w:rPr>
        <w:t xml:space="preserve"> mm. ALS ja lasten lihastaudit</w:t>
      </w:r>
      <w:r w:rsidRPr="00767826">
        <w:rPr>
          <w:rFonts w:ascii="DM Sans" w:hAnsi="DM Sans"/>
        </w:rPr>
        <w:t xml:space="preserve"> </w:t>
      </w:r>
      <w:r w:rsidR="00E2383A" w:rsidRPr="00767826">
        <w:rPr>
          <w:rFonts w:ascii="DM Sans" w:hAnsi="DM Sans"/>
        </w:rPr>
        <w:t xml:space="preserve">8000 </w:t>
      </w:r>
      <w:r w:rsidRPr="00767826">
        <w:rPr>
          <w:rFonts w:ascii="DM Sans" w:hAnsi="DM Sans"/>
        </w:rPr>
        <w:t>EUR</w:t>
      </w:r>
    </w:p>
    <w:p w14:paraId="5563D610" w14:textId="0B6D1C5A" w:rsidR="00E2383A" w:rsidRPr="00767826" w:rsidRDefault="00E2383A" w:rsidP="004C4915">
      <w:pPr>
        <w:pStyle w:val="Luettelokappale"/>
        <w:numPr>
          <w:ilvl w:val="0"/>
          <w:numId w:val="1"/>
        </w:numPr>
        <w:rPr>
          <w:rFonts w:ascii="DM Sans" w:hAnsi="DM Sans"/>
        </w:rPr>
      </w:pPr>
      <w:r w:rsidRPr="00767826">
        <w:rPr>
          <w:rFonts w:ascii="DM Sans" w:hAnsi="DM Sans"/>
        </w:rPr>
        <w:t xml:space="preserve">Neurokirurgia / Juha </w:t>
      </w:r>
      <w:proofErr w:type="spellStart"/>
      <w:r w:rsidRPr="00767826">
        <w:rPr>
          <w:rFonts w:ascii="DM Sans" w:hAnsi="DM Sans"/>
        </w:rPr>
        <w:t>Hernesniemen</w:t>
      </w:r>
      <w:proofErr w:type="spellEnd"/>
      <w:r w:rsidRPr="00767826">
        <w:rPr>
          <w:rFonts w:ascii="DM Sans" w:hAnsi="DM Sans"/>
        </w:rPr>
        <w:t xml:space="preserve"> rahasto 5000 EUR</w:t>
      </w:r>
    </w:p>
    <w:p w14:paraId="4A94E18D" w14:textId="6FE840AB" w:rsidR="0001658C" w:rsidRPr="00767826" w:rsidRDefault="0001658C" w:rsidP="001E52D0">
      <w:pPr>
        <w:rPr>
          <w:rFonts w:ascii="DM Sans" w:hAnsi="DM Sans"/>
        </w:rPr>
      </w:pPr>
      <w:r w:rsidRPr="00767826">
        <w:rPr>
          <w:rFonts w:ascii="DM Sans" w:hAnsi="DM Sans"/>
        </w:rPr>
        <w:t xml:space="preserve">(*) Aivosäätiön hallitus pidättää oikeuden muutoksiin. Jaettavat summat perustuvat </w:t>
      </w:r>
      <w:r w:rsidR="009A0AB4" w:rsidRPr="00767826">
        <w:rPr>
          <w:rFonts w:ascii="DM Sans" w:hAnsi="DM Sans"/>
        </w:rPr>
        <w:t>rahastoiden</w:t>
      </w:r>
      <w:r w:rsidR="00850A2F" w:rsidRPr="00767826">
        <w:rPr>
          <w:rFonts w:ascii="DM Sans" w:hAnsi="DM Sans"/>
        </w:rPr>
        <w:t xml:space="preserve"> kokoon ja niiden</w:t>
      </w:r>
      <w:r w:rsidR="009A0AB4" w:rsidRPr="00767826">
        <w:rPr>
          <w:rFonts w:ascii="DM Sans" w:hAnsi="DM Sans"/>
        </w:rPr>
        <w:t xml:space="preserve"> saamiin lahjoituksiin</w:t>
      </w:r>
      <w:r w:rsidRPr="00767826">
        <w:rPr>
          <w:rFonts w:ascii="DM Sans" w:hAnsi="DM Sans"/>
        </w:rPr>
        <w:t xml:space="preserve"> </w:t>
      </w:r>
      <w:r w:rsidR="009A0AB4" w:rsidRPr="00767826">
        <w:rPr>
          <w:rFonts w:ascii="DM Sans" w:hAnsi="DM Sans"/>
        </w:rPr>
        <w:t>Aivosäätiön</w:t>
      </w:r>
      <w:r w:rsidRPr="00767826">
        <w:rPr>
          <w:rFonts w:ascii="DM Sans" w:hAnsi="DM Sans"/>
        </w:rPr>
        <w:t xml:space="preserve"> 202</w:t>
      </w:r>
      <w:r w:rsidR="00BC3E63" w:rsidRPr="00767826">
        <w:rPr>
          <w:rFonts w:ascii="DM Sans" w:hAnsi="DM Sans"/>
        </w:rPr>
        <w:t>3</w:t>
      </w:r>
      <w:r w:rsidRPr="00767826">
        <w:rPr>
          <w:rFonts w:ascii="DM Sans" w:hAnsi="DM Sans"/>
        </w:rPr>
        <w:t xml:space="preserve"> vahvistetu</w:t>
      </w:r>
      <w:r w:rsidR="009A0AB4" w:rsidRPr="00767826">
        <w:rPr>
          <w:rFonts w:ascii="DM Sans" w:hAnsi="DM Sans"/>
        </w:rPr>
        <w:t>ssa</w:t>
      </w:r>
      <w:r w:rsidRPr="00767826">
        <w:rPr>
          <w:rFonts w:ascii="DM Sans" w:hAnsi="DM Sans"/>
        </w:rPr>
        <w:t xml:space="preserve"> tilinpäätöksessä. </w:t>
      </w:r>
    </w:p>
    <w:p w14:paraId="43FDBCB6" w14:textId="6C57804F" w:rsidR="00E72E6A" w:rsidRPr="00767826" w:rsidRDefault="00A46A96" w:rsidP="00E72E6A">
      <w:pPr>
        <w:rPr>
          <w:rFonts w:ascii="DM Sans" w:hAnsi="DM Sans"/>
        </w:rPr>
      </w:pPr>
      <w:r w:rsidRPr="00767826">
        <w:rPr>
          <w:rFonts w:ascii="DM Sans" w:hAnsi="DM Sans"/>
        </w:rPr>
        <w:t xml:space="preserve">Aivosäätiön apurahojen jaossa painotetaan kliinistä tutkimusta. </w:t>
      </w:r>
      <w:r w:rsidR="00E72E6A" w:rsidRPr="00767826">
        <w:rPr>
          <w:rFonts w:ascii="DM Sans" w:hAnsi="DM Sans"/>
        </w:rPr>
        <w:t>Henkilökohtainen apuraha on tarkoitettu tutkimustyöskentelyyn, apuraha ei ole työ- tai virkasuhteessa tehtävästä työstä maksettavaa palkkaa. Mikäli apurahan saajalla ei ole mahdollisuutta täyteen tutkimusvapaaseen, voi tutkimuksen tekemisen apurahalla yhdistää kliiniseen työhön, kunhan tutkimus etenee suunnitellusti. Hakemuksiin voi sisältyä tutkimusmateriaali- tai lisenssikustannuksia.</w:t>
      </w:r>
      <w:r w:rsidR="00850A2F" w:rsidRPr="00767826">
        <w:rPr>
          <w:rFonts w:ascii="DM Sans" w:hAnsi="DM Sans"/>
        </w:rPr>
        <w:t xml:space="preserve"> Apuraha on tarkoitettu hakijan käyttöön eikä sitä voi siirtää kolmannelle osapuolelle.</w:t>
      </w:r>
    </w:p>
    <w:p w14:paraId="23BD21C8" w14:textId="54062510" w:rsidR="00693851" w:rsidRPr="00767826" w:rsidRDefault="00E72E6A" w:rsidP="00693851">
      <w:pPr>
        <w:rPr>
          <w:rFonts w:ascii="DM Sans" w:hAnsi="DM Sans"/>
        </w:rPr>
      </w:pPr>
      <w:r w:rsidRPr="00767826">
        <w:rPr>
          <w:rFonts w:ascii="DM Sans" w:hAnsi="DM Sans"/>
        </w:rPr>
        <w:t>Aivosäätiö ei myönnä apurahoja matkakustannuksiin. Aivosäätiön apurahat tulee nostaa kolmen vuoden sisällä niiden myöntämisestä. Apurahan käytöstä toimitetaan Aivosäätiölle loppuraportti.</w:t>
      </w:r>
    </w:p>
    <w:p w14:paraId="24851239" w14:textId="06E23DDF" w:rsidR="00693851" w:rsidRPr="00767826" w:rsidRDefault="00693851" w:rsidP="00693851">
      <w:pPr>
        <w:rPr>
          <w:rFonts w:ascii="DM Sans" w:hAnsi="DM Sans"/>
        </w:rPr>
      </w:pPr>
      <w:r w:rsidRPr="00767826">
        <w:rPr>
          <w:rFonts w:ascii="DM Sans" w:hAnsi="DM Sans"/>
        </w:rPr>
        <w:t xml:space="preserve">Lue lisää apurahoista ja niiden hakemisesta </w:t>
      </w:r>
      <w:hyperlink r:id="rId9" w:history="1">
        <w:r w:rsidRPr="00767826">
          <w:rPr>
            <w:rStyle w:val="Hyperlinkki"/>
            <w:rFonts w:ascii="DM Sans" w:hAnsi="DM Sans"/>
          </w:rPr>
          <w:t>täällä</w:t>
        </w:r>
      </w:hyperlink>
      <w:r w:rsidRPr="00767826">
        <w:rPr>
          <w:rFonts w:ascii="DM Sans" w:hAnsi="DM Sans"/>
        </w:rPr>
        <w:t>.</w:t>
      </w:r>
    </w:p>
    <w:p w14:paraId="73D6502B" w14:textId="2EA3E0C6" w:rsidR="00A357CF" w:rsidRPr="00767826" w:rsidRDefault="00693851" w:rsidP="00693851">
      <w:pPr>
        <w:rPr>
          <w:rFonts w:ascii="DM Sans" w:hAnsi="DM Sans"/>
        </w:rPr>
      </w:pPr>
      <w:r w:rsidRPr="00767826">
        <w:rPr>
          <w:rFonts w:ascii="DM Sans" w:hAnsi="DM Sans"/>
          <w:i/>
          <w:iCs/>
        </w:rPr>
        <w:t xml:space="preserve">Aivosäätiö rakentaa tulevaisuuden Suomea, jossa yhä </w:t>
      </w:r>
      <w:r w:rsidR="00850A2F" w:rsidRPr="00767826">
        <w:rPr>
          <w:rFonts w:ascii="DM Sans" w:hAnsi="DM Sans"/>
          <w:i/>
          <w:iCs/>
        </w:rPr>
        <w:t>useampi parantuu</w:t>
      </w:r>
      <w:r w:rsidRPr="00767826">
        <w:rPr>
          <w:rFonts w:ascii="DM Sans" w:hAnsi="DM Sans"/>
          <w:i/>
          <w:iCs/>
        </w:rPr>
        <w:t xml:space="preserve"> </w:t>
      </w:r>
      <w:r w:rsidR="00C95260" w:rsidRPr="00767826">
        <w:rPr>
          <w:rFonts w:ascii="DM Sans" w:hAnsi="DM Sans"/>
          <w:i/>
          <w:iCs/>
        </w:rPr>
        <w:t>aivo</w:t>
      </w:r>
      <w:r w:rsidRPr="00767826">
        <w:rPr>
          <w:rFonts w:ascii="DM Sans" w:hAnsi="DM Sans"/>
          <w:i/>
          <w:iCs/>
        </w:rPr>
        <w:t>sairauksista. Teemme sen edistämällä lahjoitusvaroin tutkimusta sekä lisäämällä yhteistyössä eri alojen tutkijoiden kanssa ymmärrystä aivoterveydestä, aivosairauksista ja aivotutkimuksesta.</w:t>
      </w:r>
    </w:p>
    <w:p w14:paraId="573241CB" w14:textId="792DF9D5" w:rsidR="004D4CA9" w:rsidRPr="00767826" w:rsidRDefault="004D4CA9" w:rsidP="00693851">
      <w:pPr>
        <w:rPr>
          <w:rFonts w:ascii="DM Sans" w:hAnsi="DM Sans"/>
        </w:rPr>
      </w:pPr>
      <w:r w:rsidRPr="00767826">
        <w:rPr>
          <w:rFonts w:ascii="DM Sans" w:hAnsi="DM Sans"/>
        </w:rPr>
        <w:t>Lisätietoja:</w:t>
      </w:r>
    </w:p>
    <w:p w14:paraId="090A2926" w14:textId="0BD36DD5" w:rsidR="004D4CA9" w:rsidRPr="00767826" w:rsidRDefault="004D4CA9" w:rsidP="00693851">
      <w:pPr>
        <w:rPr>
          <w:rFonts w:ascii="DM Sans" w:hAnsi="DM Sans"/>
        </w:rPr>
      </w:pPr>
      <w:r w:rsidRPr="00767826">
        <w:rPr>
          <w:rFonts w:ascii="DM Sans" w:hAnsi="DM Sans"/>
        </w:rPr>
        <w:t>Toimitusjohtaja Jenni Pajunen</w:t>
      </w:r>
    </w:p>
    <w:p w14:paraId="49294D5C" w14:textId="5E6C3B5B" w:rsidR="004D4CA9" w:rsidRPr="00767826" w:rsidRDefault="004D4CA9" w:rsidP="00693851">
      <w:pPr>
        <w:rPr>
          <w:rFonts w:ascii="DM Sans" w:hAnsi="DM Sans"/>
        </w:rPr>
      </w:pPr>
      <w:r w:rsidRPr="00767826">
        <w:rPr>
          <w:rFonts w:ascii="DM Sans" w:hAnsi="DM Sans"/>
        </w:rPr>
        <w:t>Puhelin</w:t>
      </w:r>
      <w:r w:rsidR="00A357CF" w:rsidRPr="00767826">
        <w:rPr>
          <w:rFonts w:ascii="DM Sans" w:hAnsi="DM Sans"/>
        </w:rPr>
        <w:t>:</w:t>
      </w:r>
      <w:r w:rsidRPr="00767826">
        <w:rPr>
          <w:rFonts w:ascii="DM Sans" w:hAnsi="DM Sans"/>
        </w:rPr>
        <w:t xml:space="preserve"> 0400 933 938</w:t>
      </w:r>
    </w:p>
    <w:p w14:paraId="534B98B4" w14:textId="40E94740" w:rsidR="004D4CA9" w:rsidRPr="00767826" w:rsidRDefault="004D4CA9" w:rsidP="00693851">
      <w:pPr>
        <w:rPr>
          <w:rFonts w:ascii="DM Sans" w:hAnsi="DM Sans"/>
        </w:rPr>
      </w:pPr>
      <w:r w:rsidRPr="00767826">
        <w:rPr>
          <w:rFonts w:ascii="DM Sans" w:hAnsi="DM Sans"/>
        </w:rPr>
        <w:t xml:space="preserve">Sähköposti: jenni.pajunen@aivosaatio.fi </w:t>
      </w:r>
    </w:p>
    <w:p w14:paraId="59E7E46D" w14:textId="7AED0A5D" w:rsidR="003E2077" w:rsidRPr="00767826" w:rsidRDefault="003E2077" w:rsidP="00693851">
      <w:pPr>
        <w:rPr>
          <w:rFonts w:ascii="DM Sans" w:hAnsi="DM Sans"/>
        </w:rPr>
      </w:pPr>
    </w:p>
    <w:p w14:paraId="61F9D723" w14:textId="1F137DE5" w:rsidR="003E2077" w:rsidRPr="00D95BD9" w:rsidRDefault="003E2077" w:rsidP="003E2077">
      <w:pPr>
        <w:rPr>
          <w:rFonts w:ascii="DM Sans" w:hAnsi="DM Sans"/>
          <w:sz w:val="28"/>
          <w:szCs w:val="28"/>
          <w:lang w:val="en-US"/>
        </w:rPr>
      </w:pPr>
      <w:r w:rsidRPr="00D95BD9">
        <w:rPr>
          <w:rFonts w:ascii="DM Sans" w:hAnsi="DM Sans"/>
          <w:sz w:val="28"/>
          <w:szCs w:val="28"/>
          <w:lang w:val="en-US"/>
        </w:rPr>
        <w:lastRenderedPageBreak/>
        <w:t>Brain Foundation grants can be applied for from 1 August to 31 August 202</w:t>
      </w:r>
      <w:r w:rsidR="00C0683E" w:rsidRPr="00D95BD9">
        <w:rPr>
          <w:rFonts w:ascii="DM Sans" w:hAnsi="DM Sans"/>
          <w:sz w:val="28"/>
          <w:szCs w:val="28"/>
          <w:lang w:val="en-US"/>
        </w:rPr>
        <w:t>4</w:t>
      </w:r>
    </w:p>
    <w:p w14:paraId="37782CFC" w14:textId="79BEA1B9" w:rsidR="003E2077" w:rsidRPr="00D95BD9" w:rsidRDefault="003E2077" w:rsidP="003E2077">
      <w:pPr>
        <w:rPr>
          <w:rFonts w:ascii="DM Sans" w:hAnsi="DM Sans"/>
          <w:b/>
          <w:bCs/>
          <w:lang w:val="en-US"/>
        </w:rPr>
      </w:pPr>
      <w:r w:rsidRPr="000708F2">
        <w:rPr>
          <w:rFonts w:ascii="DM Sans" w:hAnsi="DM Sans"/>
          <w:b/>
          <w:bCs/>
          <w:lang w:val="en-US"/>
        </w:rPr>
        <w:t>Finnish</w:t>
      </w:r>
      <w:r w:rsidRPr="000708F2">
        <w:rPr>
          <w:rFonts w:ascii="DM Sans" w:hAnsi="DM Sans"/>
          <w:lang w:val="en-US"/>
        </w:rPr>
        <w:t xml:space="preserve"> </w:t>
      </w:r>
      <w:r w:rsidRPr="00D95BD9">
        <w:rPr>
          <w:rFonts w:ascii="DM Sans" w:hAnsi="DM Sans"/>
          <w:b/>
          <w:bCs/>
          <w:lang w:val="en-US"/>
        </w:rPr>
        <w:t>Brain Foundation awards grants for scientific research of brain and nervous system or closely related diseases. In 202</w:t>
      </w:r>
      <w:r w:rsidR="0018574C" w:rsidRPr="00D95BD9">
        <w:rPr>
          <w:rFonts w:ascii="DM Sans" w:hAnsi="DM Sans"/>
          <w:b/>
          <w:bCs/>
          <w:lang w:val="en-US"/>
        </w:rPr>
        <w:t>4</w:t>
      </w:r>
      <w:r w:rsidRPr="00D95BD9">
        <w:rPr>
          <w:rFonts w:ascii="DM Sans" w:hAnsi="DM Sans"/>
          <w:b/>
          <w:bCs/>
          <w:lang w:val="en-US"/>
        </w:rPr>
        <w:t xml:space="preserve">, the total grant allocation will be </w:t>
      </w:r>
      <w:r w:rsidR="0018574C" w:rsidRPr="00D95BD9">
        <w:rPr>
          <w:rFonts w:ascii="DM Sans" w:hAnsi="DM Sans"/>
          <w:b/>
          <w:bCs/>
          <w:lang w:val="en-US"/>
        </w:rPr>
        <w:t>30</w:t>
      </w:r>
      <w:r w:rsidRPr="00D95BD9">
        <w:rPr>
          <w:rFonts w:ascii="DM Sans" w:hAnsi="DM Sans"/>
          <w:b/>
          <w:bCs/>
          <w:lang w:val="en-US"/>
        </w:rPr>
        <w:t>0,000 EUR. Grants are awarded to individual researchers</w:t>
      </w:r>
      <w:r w:rsidR="00E25FCB" w:rsidRPr="00D95BD9">
        <w:rPr>
          <w:rFonts w:ascii="DM Sans" w:hAnsi="DM Sans"/>
          <w:b/>
          <w:bCs/>
          <w:lang w:val="en-US"/>
        </w:rPr>
        <w:t xml:space="preserve">, </w:t>
      </w:r>
      <w:r w:rsidRPr="00D95BD9">
        <w:rPr>
          <w:rFonts w:ascii="DM Sans" w:hAnsi="DM Sans"/>
          <w:b/>
          <w:bCs/>
          <w:lang w:val="en-US"/>
        </w:rPr>
        <w:t>in the</w:t>
      </w:r>
      <w:r w:rsidR="00E25FCB" w:rsidRPr="00D95BD9">
        <w:rPr>
          <w:rFonts w:ascii="DM Sans" w:hAnsi="DM Sans"/>
          <w:b/>
          <w:bCs/>
          <w:lang w:val="en-US"/>
        </w:rPr>
        <w:t xml:space="preserve"> PhD</w:t>
      </w:r>
      <w:r w:rsidRPr="00D95BD9">
        <w:rPr>
          <w:rFonts w:ascii="DM Sans" w:hAnsi="DM Sans"/>
          <w:b/>
          <w:bCs/>
          <w:lang w:val="en-US"/>
        </w:rPr>
        <w:t xml:space="preserve"> dissertation</w:t>
      </w:r>
      <w:r w:rsidR="00E25FCB" w:rsidRPr="00D95BD9">
        <w:rPr>
          <w:rFonts w:ascii="DM Sans" w:hAnsi="DM Sans"/>
          <w:b/>
          <w:bCs/>
          <w:lang w:val="en-US"/>
        </w:rPr>
        <w:t xml:space="preserve"> or post doc</w:t>
      </w:r>
      <w:r w:rsidRPr="00D95BD9">
        <w:rPr>
          <w:rFonts w:ascii="DM Sans" w:hAnsi="DM Sans"/>
          <w:b/>
          <w:bCs/>
          <w:lang w:val="en-US"/>
        </w:rPr>
        <w:t xml:space="preserve"> phase, ranging from € </w:t>
      </w:r>
      <w:r w:rsidR="00E25FCB" w:rsidRPr="00D95BD9">
        <w:rPr>
          <w:rFonts w:ascii="DM Sans" w:hAnsi="DM Sans"/>
          <w:b/>
          <w:bCs/>
          <w:lang w:val="en-US"/>
        </w:rPr>
        <w:t>20</w:t>
      </w:r>
      <w:r w:rsidRPr="00D95BD9">
        <w:rPr>
          <w:rFonts w:ascii="DM Sans" w:hAnsi="DM Sans"/>
          <w:b/>
          <w:bCs/>
          <w:lang w:val="en-US"/>
        </w:rPr>
        <w:t xml:space="preserve">00 to € 15,000. The applications can be submitted </w:t>
      </w:r>
      <w:r w:rsidR="000708F2" w:rsidRPr="00D95BD9">
        <w:rPr>
          <w:rFonts w:ascii="DM Sans" w:hAnsi="DM Sans"/>
          <w:b/>
          <w:bCs/>
          <w:lang w:val="en-US"/>
        </w:rPr>
        <w:t>through</w:t>
      </w:r>
      <w:r w:rsidRPr="00D95BD9">
        <w:rPr>
          <w:rFonts w:ascii="DM Sans" w:hAnsi="DM Sans"/>
          <w:b/>
          <w:bCs/>
          <w:lang w:val="en-US"/>
        </w:rPr>
        <w:t xml:space="preserve"> the online service</w:t>
      </w:r>
      <w:r w:rsidR="007634A5" w:rsidRPr="00D95BD9">
        <w:rPr>
          <w:rFonts w:ascii="DM Sans" w:hAnsi="DM Sans"/>
          <w:b/>
          <w:bCs/>
          <w:lang w:val="en-US"/>
        </w:rPr>
        <w:t xml:space="preserve"> </w:t>
      </w:r>
      <w:r w:rsidRPr="00D95BD9">
        <w:rPr>
          <w:rFonts w:ascii="DM Sans" w:hAnsi="DM Sans"/>
          <w:b/>
          <w:bCs/>
          <w:lang w:val="en-US"/>
        </w:rPr>
        <w:t>https://aivosaatio.apurahat.net/. The service opens on Mon</w:t>
      </w:r>
      <w:r w:rsidR="00D95BD9" w:rsidRPr="00D95BD9">
        <w:rPr>
          <w:rFonts w:ascii="DM Sans" w:hAnsi="DM Sans"/>
          <w:b/>
          <w:bCs/>
          <w:lang w:val="en-US"/>
        </w:rPr>
        <w:t>day</w:t>
      </w:r>
      <w:r w:rsidRPr="00D95BD9">
        <w:rPr>
          <w:rFonts w:ascii="DM Sans" w:hAnsi="DM Sans"/>
          <w:b/>
          <w:bCs/>
          <w:lang w:val="en-US"/>
        </w:rPr>
        <w:t xml:space="preserve"> 1.8. and closes Wed</w:t>
      </w:r>
      <w:r w:rsidR="00D95BD9" w:rsidRPr="00D95BD9">
        <w:rPr>
          <w:rFonts w:ascii="DM Sans" w:hAnsi="DM Sans"/>
          <w:b/>
          <w:bCs/>
          <w:lang w:val="en-US"/>
        </w:rPr>
        <w:t>nesday</w:t>
      </w:r>
      <w:r w:rsidRPr="00D95BD9">
        <w:rPr>
          <w:rFonts w:ascii="DM Sans" w:hAnsi="DM Sans"/>
          <w:b/>
          <w:bCs/>
          <w:lang w:val="en-US"/>
        </w:rPr>
        <w:t xml:space="preserve"> 31.8. at 23:59.</w:t>
      </w:r>
    </w:p>
    <w:p w14:paraId="18628F80" w14:textId="7414F67C" w:rsidR="003E2077" w:rsidRPr="000708F2" w:rsidRDefault="003E2077" w:rsidP="003E2077">
      <w:pPr>
        <w:rPr>
          <w:rFonts w:ascii="DM Sans" w:hAnsi="DM Sans"/>
          <w:b/>
          <w:bCs/>
          <w:lang w:val="en-US"/>
        </w:rPr>
      </w:pPr>
      <w:r w:rsidRPr="000708F2">
        <w:rPr>
          <w:rFonts w:ascii="DM Sans" w:hAnsi="DM Sans"/>
          <w:b/>
          <w:bCs/>
          <w:lang w:val="en-US"/>
        </w:rPr>
        <w:t>Finnish Brain Foundation’s grants in 202</w:t>
      </w:r>
      <w:r w:rsidR="00AB1331" w:rsidRPr="000708F2">
        <w:rPr>
          <w:rFonts w:ascii="DM Sans" w:hAnsi="DM Sans"/>
          <w:b/>
          <w:bCs/>
          <w:lang w:val="en-US"/>
        </w:rPr>
        <w:t>4</w:t>
      </w:r>
      <w:r w:rsidRPr="000708F2">
        <w:rPr>
          <w:rFonts w:ascii="DM Sans" w:hAnsi="DM Sans"/>
          <w:b/>
          <w:bCs/>
          <w:lang w:val="en-US"/>
        </w:rPr>
        <w:t xml:space="preserve"> by theme and fund (*)</w:t>
      </w:r>
    </w:p>
    <w:p w14:paraId="1827CDB6" w14:textId="72078BB7" w:rsidR="003E2077" w:rsidRPr="000708F2" w:rsidRDefault="003E2077" w:rsidP="003E2077">
      <w:pPr>
        <w:rPr>
          <w:rFonts w:ascii="DM Sans" w:hAnsi="DM Sans"/>
          <w:lang w:val="en-US"/>
        </w:rPr>
      </w:pPr>
      <w:r w:rsidRPr="000708F2">
        <w:rPr>
          <w:rFonts w:ascii="DM Sans" w:hAnsi="DM Sans"/>
          <w:lang w:val="en-US"/>
        </w:rPr>
        <w:t>• Alzheimer's disease and other memory disorders EUR 1</w:t>
      </w:r>
      <w:r w:rsidR="00AB1331" w:rsidRPr="000708F2">
        <w:rPr>
          <w:rFonts w:ascii="DM Sans" w:hAnsi="DM Sans"/>
          <w:lang w:val="en-US"/>
        </w:rPr>
        <w:t>25</w:t>
      </w:r>
      <w:r w:rsidRPr="000708F2">
        <w:rPr>
          <w:rFonts w:ascii="DM Sans" w:hAnsi="DM Sans"/>
          <w:lang w:val="en-US"/>
        </w:rPr>
        <w:t>,000</w:t>
      </w:r>
    </w:p>
    <w:p w14:paraId="4A0B7909" w14:textId="17760B75" w:rsidR="003E2077" w:rsidRPr="000708F2" w:rsidRDefault="003E2077" w:rsidP="003E2077">
      <w:pPr>
        <w:rPr>
          <w:rFonts w:ascii="DM Sans" w:hAnsi="DM Sans"/>
          <w:lang w:val="en-US"/>
        </w:rPr>
      </w:pPr>
      <w:r w:rsidRPr="000708F2">
        <w:rPr>
          <w:rFonts w:ascii="DM Sans" w:hAnsi="DM Sans"/>
          <w:lang w:val="en-US"/>
        </w:rPr>
        <w:t>• Child and adolescent psychiatry</w:t>
      </w:r>
      <w:r w:rsidR="00AB1331" w:rsidRPr="000708F2">
        <w:rPr>
          <w:rFonts w:ascii="DM Sans" w:hAnsi="DM Sans"/>
          <w:lang w:val="en-US"/>
        </w:rPr>
        <w:t xml:space="preserve"> including e.g. ADHD and autism</w:t>
      </w:r>
      <w:r w:rsidRPr="000708F2">
        <w:rPr>
          <w:rFonts w:ascii="DM Sans" w:hAnsi="DM Sans"/>
          <w:lang w:val="en-US"/>
        </w:rPr>
        <w:t xml:space="preserve"> EUR </w:t>
      </w:r>
      <w:r w:rsidR="00AB1331" w:rsidRPr="000708F2">
        <w:rPr>
          <w:rFonts w:ascii="DM Sans" w:hAnsi="DM Sans"/>
          <w:lang w:val="en-US"/>
        </w:rPr>
        <w:t>64</w:t>
      </w:r>
      <w:r w:rsidRPr="000708F2">
        <w:rPr>
          <w:rFonts w:ascii="DM Sans" w:hAnsi="DM Sans"/>
          <w:lang w:val="en-US"/>
        </w:rPr>
        <w:t>,000</w:t>
      </w:r>
    </w:p>
    <w:p w14:paraId="352F37C5" w14:textId="0356DA6A" w:rsidR="003E2077" w:rsidRPr="000708F2" w:rsidRDefault="003E2077" w:rsidP="003E2077">
      <w:pPr>
        <w:rPr>
          <w:rFonts w:ascii="DM Sans" w:hAnsi="DM Sans"/>
          <w:lang w:val="en-US"/>
        </w:rPr>
      </w:pPr>
      <w:r w:rsidRPr="000708F2">
        <w:rPr>
          <w:rFonts w:ascii="DM Sans" w:hAnsi="DM Sans"/>
          <w:lang w:val="en-US"/>
        </w:rPr>
        <w:t xml:space="preserve">• Developmental disability </w:t>
      </w:r>
      <w:r w:rsidR="005533F7" w:rsidRPr="000708F2">
        <w:rPr>
          <w:rFonts w:ascii="DM Sans" w:hAnsi="DM Sans"/>
          <w:lang w:val="en-US"/>
        </w:rPr>
        <w:t>and mental retardation</w:t>
      </w:r>
      <w:r w:rsidRPr="000708F2">
        <w:rPr>
          <w:rFonts w:ascii="DM Sans" w:hAnsi="DM Sans"/>
          <w:lang w:val="en-US"/>
        </w:rPr>
        <w:t xml:space="preserve"> EUR </w:t>
      </w:r>
      <w:r w:rsidR="00805A1B" w:rsidRPr="000708F2">
        <w:rPr>
          <w:rFonts w:ascii="DM Sans" w:hAnsi="DM Sans"/>
          <w:lang w:val="en-US"/>
        </w:rPr>
        <w:t>54</w:t>
      </w:r>
      <w:r w:rsidRPr="000708F2">
        <w:rPr>
          <w:rFonts w:ascii="DM Sans" w:hAnsi="DM Sans"/>
          <w:lang w:val="en-US"/>
        </w:rPr>
        <w:t>,000</w:t>
      </w:r>
    </w:p>
    <w:p w14:paraId="6F7B50D0" w14:textId="2F582D96" w:rsidR="003E2077" w:rsidRPr="000708F2" w:rsidRDefault="003E2077" w:rsidP="003E2077">
      <w:pPr>
        <w:rPr>
          <w:rFonts w:ascii="DM Sans" w:hAnsi="DM Sans"/>
          <w:lang w:val="en-US"/>
        </w:rPr>
      </w:pPr>
      <w:r w:rsidRPr="000708F2">
        <w:rPr>
          <w:rFonts w:ascii="DM Sans" w:hAnsi="DM Sans"/>
          <w:lang w:val="en-US"/>
        </w:rPr>
        <w:t>• Neurology (including research on cerebrovascular disorders, brain injuries, MS and Parkinson's diseases</w:t>
      </w:r>
      <w:r w:rsidR="00A61EFA" w:rsidRPr="000708F2">
        <w:rPr>
          <w:rFonts w:ascii="DM Sans" w:hAnsi="DM Sans"/>
          <w:lang w:val="en-US"/>
        </w:rPr>
        <w:t xml:space="preserve"> and epilepsy</w:t>
      </w:r>
      <w:r w:rsidRPr="000708F2">
        <w:rPr>
          <w:rFonts w:ascii="DM Sans" w:hAnsi="DM Sans"/>
          <w:lang w:val="en-US"/>
        </w:rPr>
        <w:t xml:space="preserve">) EUR </w:t>
      </w:r>
      <w:r w:rsidR="00805A1B" w:rsidRPr="000708F2">
        <w:rPr>
          <w:rFonts w:ascii="DM Sans" w:hAnsi="DM Sans"/>
          <w:lang w:val="en-US"/>
        </w:rPr>
        <w:t>44</w:t>
      </w:r>
      <w:r w:rsidR="00D95BD9">
        <w:rPr>
          <w:rFonts w:ascii="DM Sans" w:hAnsi="DM Sans"/>
          <w:lang w:val="en-US"/>
        </w:rPr>
        <w:t>,</w:t>
      </w:r>
      <w:r w:rsidR="00805A1B" w:rsidRPr="000708F2">
        <w:rPr>
          <w:rFonts w:ascii="DM Sans" w:hAnsi="DM Sans"/>
          <w:lang w:val="en-US"/>
        </w:rPr>
        <w:t>0</w:t>
      </w:r>
      <w:r w:rsidRPr="000708F2">
        <w:rPr>
          <w:rFonts w:ascii="DM Sans" w:hAnsi="DM Sans"/>
          <w:lang w:val="en-US"/>
        </w:rPr>
        <w:t>00</w:t>
      </w:r>
    </w:p>
    <w:p w14:paraId="4DBAE1E8" w14:textId="1E640EF4" w:rsidR="00805A1B" w:rsidRPr="000708F2" w:rsidRDefault="003E2077" w:rsidP="00805A1B">
      <w:pPr>
        <w:rPr>
          <w:rFonts w:ascii="DM Sans" w:hAnsi="DM Sans"/>
          <w:lang w:val="en-US"/>
        </w:rPr>
      </w:pPr>
      <w:r w:rsidRPr="000708F2">
        <w:rPr>
          <w:rFonts w:ascii="DM Sans" w:hAnsi="DM Sans"/>
          <w:lang w:val="en-US"/>
        </w:rPr>
        <w:t>• Muscle diseases</w:t>
      </w:r>
      <w:r w:rsidR="00805A1B" w:rsidRPr="000708F2">
        <w:rPr>
          <w:rFonts w:ascii="DM Sans" w:hAnsi="DM Sans"/>
          <w:lang w:val="en-US"/>
        </w:rPr>
        <w:t xml:space="preserve"> including </w:t>
      </w:r>
      <w:r w:rsidR="00A61EFA" w:rsidRPr="000708F2">
        <w:rPr>
          <w:rFonts w:ascii="DM Sans" w:hAnsi="DM Sans"/>
          <w:lang w:val="en-US"/>
        </w:rPr>
        <w:t xml:space="preserve">ALS and children’s muscle diseases </w:t>
      </w:r>
      <w:r w:rsidRPr="000708F2">
        <w:rPr>
          <w:rFonts w:ascii="DM Sans" w:hAnsi="DM Sans"/>
          <w:lang w:val="en-US"/>
        </w:rPr>
        <w:t xml:space="preserve">EUR </w:t>
      </w:r>
      <w:r w:rsidR="00805A1B" w:rsidRPr="000708F2">
        <w:rPr>
          <w:rFonts w:ascii="DM Sans" w:hAnsi="DM Sans"/>
          <w:lang w:val="en-US"/>
        </w:rPr>
        <w:t xml:space="preserve">8000 </w:t>
      </w:r>
    </w:p>
    <w:p w14:paraId="54DF51AE" w14:textId="13A3EB2F" w:rsidR="00805A1B" w:rsidRPr="000708F2" w:rsidRDefault="00805A1B" w:rsidP="00805A1B">
      <w:pPr>
        <w:rPr>
          <w:rFonts w:ascii="DM Sans" w:hAnsi="DM Sans"/>
          <w:lang w:val="en-US"/>
        </w:rPr>
      </w:pPr>
      <w:r w:rsidRPr="000708F2">
        <w:rPr>
          <w:rFonts w:ascii="DM Sans" w:hAnsi="DM Sans"/>
          <w:lang w:val="en-US"/>
        </w:rPr>
        <w:t xml:space="preserve">• </w:t>
      </w:r>
      <w:r w:rsidR="00A61EFA" w:rsidRPr="000708F2">
        <w:rPr>
          <w:rFonts w:ascii="DM Sans" w:hAnsi="DM Sans"/>
          <w:lang w:val="en-US"/>
        </w:rPr>
        <w:t>Neuro</w:t>
      </w:r>
      <w:r w:rsidR="00D95BD9">
        <w:rPr>
          <w:rFonts w:ascii="DM Sans" w:hAnsi="DM Sans"/>
          <w:lang w:val="en-US"/>
        </w:rPr>
        <w:t>surgery</w:t>
      </w:r>
      <w:r w:rsidR="00A61EFA" w:rsidRPr="000708F2">
        <w:rPr>
          <w:rFonts w:ascii="DM Sans" w:hAnsi="DM Sans"/>
          <w:lang w:val="en-US"/>
        </w:rPr>
        <w:t xml:space="preserve"> from Juha </w:t>
      </w:r>
      <w:proofErr w:type="spellStart"/>
      <w:r w:rsidR="00A61EFA" w:rsidRPr="000708F2">
        <w:rPr>
          <w:rFonts w:ascii="DM Sans" w:hAnsi="DM Sans"/>
          <w:lang w:val="en-US"/>
        </w:rPr>
        <w:t>Hernesniemi</w:t>
      </w:r>
      <w:proofErr w:type="spellEnd"/>
      <w:r w:rsidR="00A61EFA" w:rsidRPr="000708F2">
        <w:rPr>
          <w:rFonts w:ascii="DM Sans" w:hAnsi="DM Sans"/>
          <w:lang w:val="en-US"/>
        </w:rPr>
        <w:t xml:space="preserve"> memorial fund EUR 5000</w:t>
      </w:r>
    </w:p>
    <w:p w14:paraId="376044AA" w14:textId="77777777" w:rsidR="00805A1B" w:rsidRPr="000708F2" w:rsidRDefault="00805A1B" w:rsidP="003E2077">
      <w:pPr>
        <w:rPr>
          <w:rFonts w:ascii="DM Sans" w:hAnsi="DM Sans"/>
          <w:lang w:val="en-US"/>
        </w:rPr>
      </w:pPr>
    </w:p>
    <w:p w14:paraId="255F5D94" w14:textId="4161487B" w:rsidR="00735555" w:rsidRPr="000708F2" w:rsidRDefault="003E2077" w:rsidP="003E2077">
      <w:pPr>
        <w:rPr>
          <w:rFonts w:ascii="DM Sans" w:hAnsi="DM Sans"/>
          <w:lang w:val="en-US"/>
        </w:rPr>
      </w:pPr>
      <w:r w:rsidRPr="000708F2">
        <w:rPr>
          <w:rFonts w:ascii="DM Sans" w:hAnsi="DM Sans"/>
          <w:lang w:val="en-US"/>
        </w:rPr>
        <w:t>(*) The Board of the</w:t>
      </w:r>
      <w:r w:rsidR="00877ED7" w:rsidRPr="000708F2">
        <w:rPr>
          <w:rFonts w:ascii="DM Sans" w:hAnsi="DM Sans"/>
          <w:lang w:val="en-US"/>
        </w:rPr>
        <w:t xml:space="preserve"> Finnish</w:t>
      </w:r>
      <w:r w:rsidRPr="000708F2">
        <w:rPr>
          <w:rFonts w:ascii="DM Sans" w:hAnsi="DM Sans"/>
          <w:lang w:val="en-US"/>
        </w:rPr>
        <w:t xml:space="preserve"> Brain Foundation reserves the right to make changes. The amounts to be distributed are based on the</w:t>
      </w:r>
      <w:r w:rsidR="00BF37AD" w:rsidRPr="000708F2">
        <w:rPr>
          <w:rFonts w:ascii="DM Sans" w:hAnsi="DM Sans"/>
          <w:lang w:val="en-US"/>
        </w:rPr>
        <w:t xml:space="preserve"> fund size and</w:t>
      </w:r>
      <w:r w:rsidRPr="000708F2">
        <w:rPr>
          <w:rFonts w:ascii="DM Sans" w:hAnsi="DM Sans"/>
          <w:lang w:val="en-US"/>
        </w:rPr>
        <w:t xml:space="preserve"> donations received </w:t>
      </w:r>
      <w:r w:rsidR="00183C31" w:rsidRPr="000708F2">
        <w:rPr>
          <w:rFonts w:ascii="DM Sans" w:hAnsi="DM Sans"/>
          <w:lang w:val="en-US"/>
        </w:rPr>
        <w:t xml:space="preserve">in the foundation’s </w:t>
      </w:r>
      <w:r w:rsidR="007D1B8F" w:rsidRPr="000708F2">
        <w:rPr>
          <w:rFonts w:ascii="DM Sans" w:hAnsi="DM Sans"/>
          <w:lang w:val="en-US"/>
        </w:rPr>
        <w:t>approved</w:t>
      </w:r>
      <w:r w:rsidRPr="000708F2">
        <w:rPr>
          <w:rFonts w:ascii="DM Sans" w:hAnsi="DM Sans"/>
          <w:lang w:val="en-US"/>
        </w:rPr>
        <w:t xml:space="preserve"> financial statements</w:t>
      </w:r>
      <w:r w:rsidR="007D1B8F" w:rsidRPr="000708F2">
        <w:rPr>
          <w:rFonts w:ascii="DM Sans" w:hAnsi="DM Sans"/>
          <w:lang w:val="en-US"/>
        </w:rPr>
        <w:t xml:space="preserve"> 202</w:t>
      </w:r>
      <w:r w:rsidR="00183C31" w:rsidRPr="000708F2">
        <w:rPr>
          <w:rFonts w:ascii="DM Sans" w:hAnsi="DM Sans"/>
          <w:lang w:val="en-US"/>
        </w:rPr>
        <w:t>3</w:t>
      </w:r>
      <w:r w:rsidRPr="000708F2">
        <w:rPr>
          <w:rFonts w:ascii="DM Sans" w:hAnsi="DM Sans"/>
          <w:lang w:val="en-US"/>
        </w:rPr>
        <w:t>.</w:t>
      </w:r>
    </w:p>
    <w:p w14:paraId="0F8D739B" w14:textId="214F403A" w:rsidR="00735555" w:rsidRPr="000708F2" w:rsidRDefault="00183C31" w:rsidP="003E2077">
      <w:pPr>
        <w:rPr>
          <w:rFonts w:ascii="DM Sans" w:hAnsi="DM Sans"/>
          <w:lang w:val="en-US"/>
        </w:rPr>
      </w:pPr>
      <w:r w:rsidRPr="000708F2">
        <w:rPr>
          <w:rFonts w:ascii="DM Sans" w:hAnsi="DM Sans"/>
          <w:lang w:val="en-US"/>
        </w:rPr>
        <w:t xml:space="preserve">Clinical research </w:t>
      </w:r>
      <w:r w:rsidR="00DB271E" w:rsidRPr="000708F2">
        <w:rPr>
          <w:rFonts w:ascii="DM Sans" w:hAnsi="DM Sans"/>
          <w:lang w:val="en-US"/>
        </w:rPr>
        <w:t xml:space="preserve">is emphasized in the 2024 grants. </w:t>
      </w:r>
      <w:r w:rsidR="00735555" w:rsidRPr="000708F2">
        <w:rPr>
          <w:rFonts w:ascii="DM Sans" w:hAnsi="DM Sans"/>
          <w:lang w:val="en-US"/>
        </w:rPr>
        <w:t xml:space="preserve">Grants are awarded to individual researchers. Personal grants are intended to allow full-time research </w:t>
      </w:r>
      <w:proofErr w:type="gramStart"/>
      <w:r w:rsidR="00735555" w:rsidRPr="000708F2">
        <w:rPr>
          <w:rFonts w:ascii="DM Sans" w:hAnsi="DM Sans"/>
          <w:lang w:val="en-US"/>
        </w:rPr>
        <w:t>leave</w:t>
      </w:r>
      <w:proofErr w:type="gramEnd"/>
      <w:r w:rsidR="00735555" w:rsidRPr="000708F2">
        <w:rPr>
          <w:rFonts w:ascii="DM Sans" w:hAnsi="DM Sans"/>
          <w:lang w:val="en-US"/>
        </w:rPr>
        <w:t xml:space="preserve"> for the recipient. </w:t>
      </w:r>
      <w:r w:rsidR="0001740C" w:rsidRPr="000708F2">
        <w:rPr>
          <w:rFonts w:ascii="DM Sans" w:hAnsi="DM Sans"/>
          <w:lang w:val="en-US"/>
        </w:rPr>
        <w:t xml:space="preserve">If the recipient of the grant does not have the possibility of full research leave, the grant can combine research with clinical work, </w:t>
      </w:r>
      <w:proofErr w:type="gramStart"/>
      <w:r w:rsidR="0001740C" w:rsidRPr="000708F2">
        <w:rPr>
          <w:rFonts w:ascii="DM Sans" w:hAnsi="DM Sans"/>
          <w:lang w:val="en-US"/>
        </w:rPr>
        <w:t>as long as</w:t>
      </w:r>
      <w:proofErr w:type="gramEnd"/>
      <w:r w:rsidR="0001740C" w:rsidRPr="000708F2">
        <w:rPr>
          <w:rFonts w:ascii="DM Sans" w:hAnsi="DM Sans"/>
          <w:lang w:val="en-US"/>
        </w:rPr>
        <w:t xml:space="preserve"> the research proceeds as planned. Applications may include research material or license costs. The grant is intended for the applicant's use and cannot be transferred to a third party.</w:t>
      </w:r>
      <w:r w:rsidR="0068384B" w:rsidRPr="000708F2">
        <w:rPr>
          <w:rFonts w:ascii="DM Sans" w:hAnsi="DM Sans"/>
          <w:lang w:val="en-US"/>
        </w:rPr>
        <w:t xml:space="preserve"> The</w:t>
      </w:r>
      <w:r w:rsidR="00735555" w:rsidRPr="000708F2">
        <w:rPr>
          <w:rFonts w:ascii="DM Sans" w:hAnsi="DM Sans"/>
          <w:lang w:val="en-US"/>
        </w:rPr>
        <w:t xml:space="preserve"> grant is not a salary for work done in an employment or service relationship.</w:t>
      </w:r>
    </w:p>
    <w:p w14:paraId="3D022EA2" w14:textId="7FDCE1C2" w:rsidR="00CD183D" w:rsidRPr="000708F2" w:rsidRDefault="00CD183D" w:rsidP="00CD183D">
      <w:pPr>
        <w:rPr>
          <w:rFonts w:ascii="DM Sans" w:hAnsi="DM Sans"/>
          <w:lang w:val="en-US"/>
        </w:rPr>
      </w:pPr>
      <w:r w:rsidRPr="000708F2">
        <w:rPr>
          <w:rFonts w:ascii="DM Sans" w:hAnsi="DM Sans"/>
          <w:lang w:val="en-US"/>
        </w:rPr>
        <w:t xml:space="preserve">The Finnish Brain Foundation does not grant grants for travel expenses. </w:t>
      </w:r>
      <w:r w:rsidR="00D95BD9">
        <w:rPr>
          <w:rFonts w:ascii="DM Sans" w:hAnsi="DM Sans"/>
          <w:lang w:val="en-US"/>
        </w:rPr>
        <w:t xml:space="preserve">The </w:t>
      </w:r>
      <w:r w:rsidRPr="000708F2">
        <w:rPr>
          <w:rFonts w:ascii="DM Sans" w:hAnsi="DM Sans"/>
          <w:lang w:val="en-US"/>
        </w:rPr>
        <w:t xml:space="preserve">grants must be </w:t>
      </w:r>
      <w:r w:rsidR="00767826" w:rsidRPr="000708F2">
        <w:rPr>
          <w:rFonts w:ascii="DM Sans" w:hAnsi="DM Sans"/>
          <w:lang w:val="en-US"/>
        </w:rPr>
        <w:t>used</w:t>
      </w:r>
      <w:r w:rsidRPr="000708F2">
        <w:rPr>
          <w:rFonts w:ascii="DM Sans" w:hAnsi="DM Sans"/>
          <w:lang w:val="en-US"/>
        </w:rPr>
        <w:t xml:space="preserve"> within three years. A final report on the use of the grant will be submitted to the </w:t>
      </w:r>
      <w:r w:rsidR="00767826" w:rsidRPr="000708F2">
        <w:rPr>
          <w:rFonts w:ascii="DM Sans" w:hAnsi="DM Sans"/>
          <w:lang w:val="en-US"/>
        </w:rPr>
        <w:t>foundation</w:t>
      </w:r>
      <w:r w:rsidRPr="000708F2">
        <w:rPr>
          <w:rFonts w:ascii="DM Sans" w:hAnsi="DM Sans"/>
          <w:lang w:val="en-US"/>
        </w:rPr>
        <w:t>.</w:t>
      </w:r>
    </w:p>
    <w:p w14:paraId="72B3E373" w14:textId="334A7A3D" w:rsidR="00CD183D" w:rsidRPr="000708F2" w:rsidRDefault="00CD183D" w:rsidP="00CD183D">
      <w:pPr>
        <w:rPr>
          <w:rFonts w:ascii="DM Sans" w:hAnsi="DM Sans"/>
          <w:lang w:val="en-US"/>
        </w:rPr>
      </w:pPr>
      <w:r w:rsidRPr="000708F2">
        <w:rPr>
          <w:rFonts w:ascii="DM Sans" w:hAnsi="DM Sans"/>
          <w:lang w:val="en-US"/>
        </w:rPr>
        <w:t xml:space="preserve">Read more about grants and applying for them </w:t>
      </w:r>
      <w:hyperlink r:id="rId10" w:history="1">
        <w:r w:rsidRPr="00B273C9">
          <w:rPr>
            <w:rStyle w:val="Hyperlinkki"/>
            <w:rFonts w:ascii="DM Sans" w:hAnsi="DM Sans"/>
            <w:lang w:val="en-US"/>
          </w:rPr>
          <w:t>here</w:t>
        </w:r>
      </w:hyperlink>
      <w:r w:rsidR="00D95BD9">
        <w:rPr>
          <w:rFonts w:ascii="DM Sans" w:hAnsi="DM Sans"/>
          <w:lang w:val="en-US"/>
        </w:rPr>
        <w:t xml:space="preserve"> (in Finnish)</w:t>
      </w:r>
      <w:r w:rsidRPr="000708F2">
        <w:rPr>
          <w:rFonts w:ascii="DM Sans" w:hAnsi="DM Sans"/>
          <w:lang w:val="en-US"/>
        </w:rPr>
        <w:t>.</w:t>
      </w:r>
    </w:p>
    <w:p w14:paraId="568B54CB" w14:textId="77777777" w:rsidR="00767826" w:rsidRPr="000708F2" w:rsidRDefault="00767826" w:rsidP="00CD183D">
      <w:pPr>
        <w:rPr>
          <w:rFonts w:ascii="DM Sans" w:hAnsi="DM Sans"/>
          <w:lang w:val="en-US"/>
        </w:rPr>
      </w:pPr>
    </w:p>
    <w:p w14:paraId="571A33AA" w14:textId="7D811E2C" w:rsidR="003E2077" w:rsidRPr="000708F2" w:rsidRDefault="00735555" w:rsidP="003E2077">
      <w:pPr>
        <w:rPr>
          <w:rFonts w:ascii="DM Sans" w:hAnsi="DM Sans"/>
          <w:i/>
          <w:iCs/>
          <w:lang w:val="en-US"/>
        </w:rPr>
      </w:pPr>
      <w:r w:rsidRPr="000708F2">
        <w:rPr>
          <w:rFonts w:ascii="DM Sans" w:hAnsi="DM Sans"/>
          <w:i/>
          <w:iCs/>
          <w:lang w:val="en-US"/>
        </w:rPr>
        <w:t>Finnish</w:t>
      </w:r>
      <w:r w:rsidR="003E2077" w:rsidRPr="000708F2">
        <w:rPr>
          <w:rFonts w:ascii="DM Sans" w:hAnsi="DM Sans"/>
          <w:i/>
          <w:iCs/>
          <w:lang w:val="en-US"/>
        </w:rPr>
        <w:t xml:space="preserve"> Brain Foundation is building the Finland of the future, where fewer of us will suffer from diseases of the brain and nervous system. We do this by promoting research through donations and by increasing understanding of brain health, brain diseases and brain research in collaboration with researchers in various fields.</w:t>
      </w:r>
    </w:p>
    <w:p w14:paraId="233CF75F" w14:textId="77777777" w:rsidR="003E2077" w:rsidRPr="000708F2" w:rsidRDefault="003E2077" w:rsidP="003E2077">
      <w:pPr>
        <w:rPr>
          <w:rFonts w:ascii="DM Sans" w:hAnsi="DM Sans"/>
          <w:lang w:val="en-US"/>
        </w:rPr>
      </w:pPr>
    </w:p>
    <w:p w14:paraId="74EABF97" w14:textId="77777777" w:rsidR="003E2077" w:rsidRPr="000708F2" w:rsidRDefault="003E2077" w:rsidP="003E2077">
      <w:pPr>
        <w:rPr>
          <w:rFonts w:ascii="DM Sans" w:hAnsi="DM Sans"/>
          <w:lang w:val="en-US"/>
        </w:rPr>
      </w:pPr>
      <w:r w:rsidRPr="000708F2">
        <w:rPr>
          <w:rFonts w:ascii="DM Sans" w:hAnsi="DM Sans"/>
          <w:lang w:val="en-US"/>
        </w:rPr>
        <w:t>More information:</w:t>
      </w:r>
    </w:p>
    <w:p w14:paraId="6CC4FA04" w14:textId="43020933" w:rsidR="003E2077" w:rsidRPr="000708F2" w:rsidRDefault="003E2077" w:rsidP="003E2077">
      <w:pPr>
        <w:rPr>
          <w:rFonts w:ascii="DM Sans" w:hAnsi="DM Sans"/>
          <w:lang w:val="en-US"/>
        </w:rPr>
      </w:pPr>
      <w:r w:rsidRPr="000708F2">
        <w:rPr>
          <w:rFonts w:ascii="DM Sans" w:hAnsi="DM Sans"/>
          <w:lang w:val="en-US"/>
        </w:rPr>
        <w:t>CEO Jenni Pajunen</w:t>
      </w:r>
    </w:p>
    <w:p w14:paraId="5BB85686" w14:textId="77777777" w:rsidR="003E2077" w:rsidRPr="000708F2" w:rsidRDefault="003E2077" w:rsidP="003E2077">
      <w:pPr>
        <w:rPr>
          <w:rFonts w:ascii="DM Sans" w:hAnsi="DM Sans"/>
          <w:lang w:val="en-US"/>
        </w:rPr>
      </w:pPr>
      <w:r w:rsidRPr="000708F2">
        <w:rPr>
          <w:rFonts w:ascii="DM Sans" w:hAnsi="DM Sans"/>
          <w:lang w:val="en-US"/>
        </w:rPr>
        <w:t>Phone: 0400 933 938</w:t>
      </w:r>
    </w:p>
    <w:p w14:paraId="14856EB8" w14:textId="0C68E630" w:rsidR="00804D03" w:rsidRPr="000708F2" w:rsidRDefault="003E2077" w:rsidP="003E2077">
      <w:pPr>
        <w:rPr>
          <w:rFonts w:ascii="DM Sans" w:hAnsi="DM Sans"/>
          <w:lang w:val="en-US"/>
        </w:rPr>
      </w:pPr>
      <w:r w:rsidRPr="000708F2">
        <w:rPr>
          <w:rFonts w:ascii="DM Sans" w:hAnsi="DM Sans"/>
          <w:lang w:val="en-US"/>
        </w:rPr>
        <w:t xml:space="preserve">Email: </w:t>
      </w:r>
      <w:hyperlink r:id="rId11" w:history="1">
        <w:r w:rsidR="00804D03" w:rsidRPr="000708F2">
          <w:rPr>
            <w:rStyle w:val="Hyperlinkki"/>
            <w:rFonts w:ascii="DM Sans" w:hAnsi="DM Sans"/>
            <w:lang w:val="en-US"/>
          </w:rPr>
          <w:t>jenni.pajunen@aivosaatio.fi</w:t>
        </w:r>
      </w:hyperlink>
    </w:p>
    <w:sectPr w:rsidR="00804D03" w:rsidRPr="000708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16B18"/>
    <w:multiLevelType w:val="hybridMultilevel"/>
    <w:tmpl w:val="7B443D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FDE0F5E"/>
    <w:multiLevelType w:val="hybridMultilevel"/>
    <w:tmpl w:val="5734F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5132502">
    <w:abstractNumId w:val="1"/>
  </w:num>
  <w:num w:numId="2" w16cid:durableId="66239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51"/>
    <w:rsid w:val="0001658C"/>
    <w:rsid w:val="0001740C"/>
    <w:rsid w:val="000708F2"/>
    <w:rsid w:val="00133E65"/>
    <w:rsid w:val="00182FEF"/>
    <w:rsid w:val="00183C31"/>
    <w:rsid w:val="0018574C"/>
    <w:rsid w:val="00196626"/>
    <w:rsid w:val="001E52D0"/>
    <w:rsid w:val="002037A2"/>
    <w:rsid w:val="00212500"/>
    <w:rsid w:val="00287515"/>
    <w:rsid w:val="002C5AEB"/>
    <w:rsid w:val="002C68A8"/>
    <w:rsid w:val="003E2077"/>
    <w:rsid w:val="00414B2C"/>
    <w:rsid w:val="004B5EB4"/>
    <w:rsid w:val="004C4915"/>
    <w:rsid w:val="004D4CA9"/>
    <w:rsid w:val="004D5922"/>
    <w:rsid w:val="004E2576"/>
    <w:rsid w:val="005228D1"/>
    <w:rsid w:val="005533F7"/>
    <w:rsid w:val="00666750"/>
    <w:rsid w:val="0068384B"/>
    <w:rsid w:val="00693851"/>
    <w:rsid w:val="00735555"/>
    <w:rsid w:val="007634A5"/>
    <w:rsid w:val="00767826"/>
    <w:rsid w:val="00775134"/>
    <w:rsid w:val="007D1B8F"/>
    <w:rsid w:val="00804D03"/>
    <w:rsid w:val="00805A1B"/>
    <w:rsid w:val="00822237"/>
    <w:rsid w:val="00850A2F"/>
    <w:rsid w:val="00856ABD"/>
    <w:rsid w:val="00877ED7"/>
    <w:rsid w:val="00906512"/>
    <w:rsid w:val="009A0AB4"/>
    <w:rsid w:val="009C1DDD"/>
    <w:rsid w:val="009E692F"/>
    <w:rsid w:val="009F5612"/>
    <w:rsid w:val="00A357CF"/>
    <w:rsid w:val="00A41D9A"/>
    <w:rsid w:val="00A46A96"/>
    <w:rsid w:val="00A61EFA"/>
    <w:rsid w:val="00AB1331"/>
    <w:rsid w:val="00AB387A"/>
    <w:rsid w:val="00B1772C"/>
    <w:rsid w:val="00B273C9"/>
    <w:rsid w:val="00BC1F56"/>
    <w:rsid w:val="00BC3E63"/>
    <w:rsid w:val="00BF2A8D"/>
    <w:rsid w:val="00BF37AD"/>
    <w:rsid w:val="00C0683E"/>
    <w:rsid w:val="00C46CA9"/>
    <w:rsid w:val="00C95260"/>
    <w:rsid w:val="00CD183D"/>
    <w:rsid w:val="00D95BD9"/>
    <w:rsid w:val="00DB271E"/>
    <w:rsid w:val="00E2383A"/>
    <w:rsid w:val="00E25FCB"/>
    <w:rsid w:val="00E72E6A"/>
    <w:rsid w:val="00FA2962"/>
    <w:rsid w:val="00FD17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79AC"/>
  <w15:chartTrackingRefBased/>
  <w15:docId w15:val="{9D2E75A1-75D6-4886-9E0E-A2F3C666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83C3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93851"/>
    <w:rPr>
      <w:color w:val="0563C1" w:themeColor="hyperlink"/>
      <w:u w:val="single"/>
    </w:rPr>
  </w:style>
  <w:style w:type="character" w:styleId="Ratkaisematonmaininta">
    <w:name w:val="Unresolved Mention"/>
    <w:basedOn w:val="Kappaleenoletusfontti"/>
    <w:uiPriority w:val="99"/>
    <w:semiHidden/>
    <w:unhideWhenUsed/>
    <w:rsid w:val="00693851"/>
    <w:rPr>
      <w:color w:val="605E5C"/>
      <w:shd w:val="clear" w:color="auto" w:fill="E1DFDD"/>
    </w:rPr>
  </w:style>
  <w:style w:type="paragraph" w:styleId="Muutos">
    <w:name w:val="Revision"/>
    <w:hidden/>
    <w:uiPriority w:val="99"/>
    <w:semiHidden/>
    <w:rsid w:val="0001658C"/>
    <w:pPr>
      <w:spacing w:after="0" w:line="240" w:lineRule="auto"/>
    </w:pPr>
  </w:style>
  <w:style w:type="paragraph" w:styleId="Luettelokappale">
    <w:name w:val="List Paragraph"/>
    <w:basedOn w:val="Normaali"/>
    <w:uiPriority w:val="34"/>
    <w:qFormat/>
    <w:rsid w:val="009A0AB4"/>
    <w:pPr>
      <w:ind w:left="720"/>
      <w:contextualSpacing/>
    </w:pPr>
  </w:style>
  <w:style w:type="paragraph" w:styleId="NormaaliWWW">
    <w:name w:val="Normal (Web)"/>
    <w:basedOn w:val="Normaali"/>
    <w:uiPriority w:val="99"/>
    <w:semiHidden/>
    <w:unhideWhenUsed/>
    <w:rsid w:val="00212500"/>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vosaatio.apurahat.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pajunen@aivosaatio.fi" TargetMode="External"/><Relationship Id="rId5" Type="http://schemas.openxmlformats.org/officeDocument/2006/relationships/styles" Target="styles.xml"/><Relationship Id="rId10" Type="http://schemas.openxmlformats.org/officeDocument/2006/relationships/hyperlink" Target="https://www.aivosaatio.fi/ohjeet-apurahan-hakijoille/" TargetMode="External"/><Relationship Id="rId4" Type="http://schemas.openxmlformats.org/officeDocument/2006/relationships/numbering" Target="numbering.xml"/><Relationship Id="rId9" Type="http://schemas.openxmlformats.org/officeDocument/2006/relationships/hyperlink" Target="https://www.aivosaatio.fi/apurah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B5DC51423B55F4B934941D75F9CA19C" ma:contentTypeVersion="10" ma:contentTypeDescription="Luo uusi asiakirja." ma:contentTypeScope="" ma:versionID="0082e86f54250c672c8fc5a554699f10">
  <xsd:schema xmlns:xsd="http://www.w3.org/2001/XMLSchema" xmlns:xs="http://www.w3.org/2001/XMLSchema" xmlns:p="http://schemas.microsoft.com/office/2006/metadata/properties" xmlns:ns2="57333f3d-d182-4b7a-af74-cf7b541d7040" targetNamespace="http://schemas.microsoft.com/office/2006/metadata/properties" ma:root="true" ma:fieldsID="c913414be6b26f87bf65142db8bb0699" ns2:_="">
    <xsd:import namespace="57333f3d-d182-4b7a-af74-cf7b541d7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3f3d-d182-4b7a-af74-cf7b541d7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7FAA4-AEA1-4BAC-80A2-50B44DD7D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3f3d-d182-4b7a-af74-cf7b541d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0F73E-1CC3-48E0-A977-F606D5E1ADCF}">
  <ds:schemaRefs>
    <ds:schemaRef ds:uri="http://schemas.microsoft.com/sharepoint/v3/contenttype/forms"/>
  </ds:schemaRefs>
</ds:datastoreItem>
</file>

<file path=customXml/itemProps3.xml><?xml version="1.0" encoding="utf-8"?>
<ds:datastoreItem xmlns:ds="http://schemas.openxmlformats.org/officeDocument/2006/customXml" ds:itemID="{EC1C3603-BB1C-4B57-8A49-6D4AE41A81AF}">
  <ds:schemaRef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57333f3d-d182-4b7a-af74-cf7b541d704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4478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Lindberg-Naulapää</dc:creator>
  <cp:keywords/>
  <dc:description/>
  <cp:lastModifiedBy>Maiju Pohjola</cp:lastModifiedBy>
  <cp:revision>2</cp:revision>
  <cp:lastPrinted>2024-06-24T13:13:00Z</cp:lastPrinted>
  <dcterms:created xsi:type="dcterms:W3CDTF">2024-06-24T13:15:00Z</dcterms:created>
  <dcterms:modified xsi:type="dcterms:W3CDTF">2024-06-24T13:15:00Z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0x010100CB5DC51423B55F4B934941D75F9CA19C</vt:lpwstr>
  </property>
</Properties>
</file>