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5D" w:rsidRPr="00307347" w:rsidRDefault="00D14E5D" w:rsidP="00D14E5D">
      <w:pPr>
        <w:jc w:val="right"/>
        <w:rPr>
          <w:b/>
          <w:lang w:val="en-US"/>
        </w:rPr>
      </w:pPr>
      <w:r w:rsidRPr="00307347">
        <w:rPr>
          <w:b/>
          <w:lang w:val="en-US"/>
        </w:rPr>
        <w:t>MEETING INVITATION</w:t>
      </w:r>
    </w:p>
    <w:p w:rsidR="00D14E5D" w:rsidRPr="00307347" w:rsidRDefault="00D14E5D" w:rsidP="00D14E5D">
      <w:pPr>
        <w:rPr>
          <w:lang w:val="en-US"/>
        </w:rPr>
      </w:pPr>
      <w:proofErr w:type="spellStart"/>
      <w:r w:rsidRPr="00307347">
        <w:rPr>
          <w:lang w:val="en-US"/>
        </w:rPr>
        <w:t>Histoni</w:t>
      </w:r>
      <w:proofErr w:type="spellEnd"/>
      <w:r w:rsidRPr="00307347">
        <w:rPr>
          <w:lang w:val="en-US"/>
        </w:rPr>
        <w:t xml:space="preserve"> </w:t>
      </w:r>
      <w:proofErr w:type="spellStart"/>
      <w:r w:rsidRPr="00307347">
        <w:rPr>
          <w:lang w:val="en-US"/>
        </w:rPr>
        <w:t>ry</w:t>
      </w:r>
      <w:proofErr w:type="spellEnd"/>
      <w:r w:rsidRPr="00307347">
        <w:rPr>
          <w:lang w:val="en-US"/>
        </w:rPr>
        <w:t>, biochemistry students of University of Oulu</w:t>
      </w:r>
    </w:p>
    <w:p w:rsidR="00D14E5D" w:rsidRPr="00307347" w:rsidRDefault="00307347" w:rsidP="00D14E5D">
      <w:pPr>
        <w:rPr>
          <w:lang w:val="en-US"/>
        </w:rPr>
      </w:pPr>
      <w:r w:rsidRPr="00307347">
        <w:rPr>
          <w:lang w:val="en-US"/>
        </w:rPr>
        <w:t>Annual spring meeting, 1.3.2018, starting at 7 PM (19</w:t>
      </w:r>
      <w:r w:rsidR="00D14E5D" w:rsidRPr="00307347">
        <w:rPr>
          <w:lang w:val="en-US"/>
        </w:rPr>
        <w:t>.00)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 xml:space="preserve">At </w:t>
      </w:r>
      <w:proofErr w:type="spellStart"/>
      <w:r w:rsidR="00307347">
        <w:rPr>
          <w:lang w:val="en-US"/>
        </w:rPr>
        <w:t>Linnnamaa</w:t>
      </w:r>
      <w:proofErr w:type="spellEnd"/>
      <w:r w:rsidR="00307347">
        <w:rPr>
          <w:lang w:val="en-US"/>
        </w:rPr>
        <w:t xml:space="preserve"> </w:t>
      </w:r>
      <w:proofErr w:type="spellStart"/>
      <w:r w:rsidR="00307347">
        <w:rPr>
          <w:lang w:val="en-US"/>
        </w:rPr>
        <w:t>Guildcomplex</w:t>
      </w:r>
      <w:bookmarkStart w:id="0" w:name="_GoBack"/>
      <w:bookmarkEnd w:id="0"/>
      <w:proofErr w:type="spellEnd"/>
    </w:p>
    <w:p w:rsidR="00D14E5D" w:rsidRPr="00307347" w:rsidRDefault="00D14E5D" w:rsidP="00D14E5D">
      <w:pPr>
        <w:rPr>
          <w:lang w:val="en-US"/>
        </w:rPr>
      </w:pP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AGENDA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1. Opening of the meeting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2. Legality and quorum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3. Election the chairman and secretary of the meeting, and of two scrutinizers of the minutes</w:t>
      </w:r>
    </w:p>
    <w:p w:rsidR="00D14E5D" w:rsidRPr="00307347" w:rsidRDefault="008E47B3" w:rsidP="00D14E5D">
      <w:pPr>
        <w:rPr>
          <w:lang w:val="en-US"/>
        </w:rPr>
      </w:pPr>
      <w:r w:rsidRPr="00307347">
        <w:rPr>
          <w:lang w:val="en-US"/>
        </w:rPr>
        <w:t xml:space="preserve">    </w:t>
      </w:r>
      <w:r w:rsidR="00D14E5D" w:rsidRPr="00307347">
        <w:rPr>
          <w:lang w:val="en-US"/>
        </w:rPr>
        <w:t>and two tellers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4. Approval of the agenda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5. Presentation of the financial statement, annual report and the report of the auditor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6. Vote on the verification of the financial statement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7. Vote on grating freedom of responsibility to last year’s board and accountable persons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8. Vote on the sum of the membership fee</w:t>
      </w:r>
    </w:p>
    <w:p w:rsidR="00D14E5D" w:rsidRPr="00307347" w:rsidRDefault="00D14E5D" w:rsidP="00D14E5D">
      <w:pPr>
        <w:rPr>
          <w:lang w:val="en-US"/>
        </w:rPr>
      </w:pPr>
      <w:r w:rsidRPr="00307347">
        <w:rPr>
          <w:lang w:val="en-US"/>
        </w:rPr>
        <w:t>9. Verification of the operating plan and budget for the year</w:t>
      </w:r>
    </w:p>
    <w:p w:rsidR="00D14E5D" w:rsidRPr="00307347" w:rsidRDefault="008E47B3" w:rsidP="00D14E5D">
      <w:pPr>
        <w:rPr>
          <w:lang w:val="en-US"/>
        </w:rPr>
      </w:pPr>
      <w:r w:rsidRPr="00307347">
        <w:rPr>
          <w:lang w:val="en-US"/>
        </w:rPr>
        <w:t>10</w:t>
      </w:r>
      <w:r w:rsidR="00D14E5D" w:rsidRPr="00307347">
        <w:rPr>
          <w:lang w:val="en-US"/>
        </w:rPr>
        <w:t>. Other business</w:t>
      </w:r>
    </w:p>
    <w:p w:rsidR="000A66F1" w:rsidRPr="00307347" w:rsidRDefault="008E47B3" w:rsidP="00D14E5D">
      <w:pPr>
        <w:rPr>
          <w:lang w:val="en-US"/>
        </w:rPr>
      </w:pPr>
      <w:r w:rsidRPr="00307347">
        <w:rPr>
          <w:lang w:val="en-US"/>
        </w:rPr>
        <w:t>11</w:t>
      </w:r>
      <w:r w:rsidR="00D14E5D" w:rsidRPr="00307347">
        <w:rPr>
          <w:lang w:val="en-US"/>
        </w:rPr>
        <w:t>. Closing of the meeting</w:t>
      </w:r>
    </w:p>
    <w:sectPr w:rsidR="000A66F1" w:rsidRPr="003073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5D"/>
    <w:rsid w:val="000A66F1"/>
    <w:rsid w:val="00307347"/>
    <w:rsid w:val="004C02FB"/>
    <w:rsid w:val="007834C0"/>
    <w:rsid w:val="008001B9"/>
    <w:rsid w:val="008E47B3"/>
    <w:rsid w:val="00D14E5D"/>
    <w:rsid w:val="00E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86C0"/>
  <w15:chartTrackingRefBased/>
  <w15:docId w15:val="{AD37E1B8-7FD2-41E2-A894-77770F2A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3</cp:revision>
  <dcterms:created xsi:type="dcterms:W3CDTF">2018-01-30T16:56:00Z</dcterms:created>
  <dcterms:modified xsi:type="dcterms:W3CDTF">2018-01-30T16:58:00Z</dcterms:modified>
</cp:coreProperties>
</file>