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64" w:rsidRPr="002065BB" w:rsidRDefault="002B5A64" w:rsidP="002B5A64">
      <w:pPr>
        <w:spacing w:line="240" w:lineRule="auto"/>
        <w:rPr>
          <w:rFonts w:cs="Arial"/>
          <w:lang w:val="en"/>
        </w:rPr>
      </w:pPr>
      <w:r w:rsidRPr="002065BB">
        <w:rPr>
          <w:rFonts w:cs="Arial"/>
          <w:lang w:val="en"/>
        </w:rPr>
        <w:t>Aalto University is a new university created from the merger of the Helsinki School of Econo</w:t>
      </w:r>
      <w:r w:rsidRPr="002065BB">
        <w:rPr>
          <w:rFonts w:cs="Arial"/>
          <w:lang w:val="en"/>
        </w:rPr>
        <w:t>m</w:t>
      </w:r>
      <w:r w:rsidRPr="002065BB">
        <w:rPr>
          <w:rFonts w:cs="Arial"/>
          <w:lang w:val="en"/>
        </w:rPr>
        <w:t>ics, the University of Art and Design Helsinki and Helsinki University of Technology. The new university's ambitious goal is to rank among the top universities in the world in its areas of sp</w:t>
      </w:r>
      <w:r w:rsidRPr="002065BB">
        <w:rPr>
          <w:rFonts w:cs="Arial"/>
          <w:lang w:val="en"/>
        </w:rPr>
        <w:t>e</w:t>
      </w:r>
      <w:r w:rsidRPr="002065BB">
        <w:rPr>
          <w:rFonts w:cs="Arial"/>
          <w:lang w:val="en"/>
        </w:rPr>
        <w:t>cialization. The combination of three universities opens up new possibilities for strong multi-disciplinary education and research</w:t>
      </w:r>
    </w:p>
    <w:p w:rsidR="002B5A64" w:rsidRPr="002065BB" w:rsidRDefault="002B5A64" w:rsidP="002B5A64">
      <w:pPr>
        <w:spacing w:line="240" w:lineRule="auto"/>
        <w:rPr>
          <w:rFonts w:cs="Arial"/>
          <w:lang w:val="en"/>
        </w:rPr>
      </w:pPr>
    </w:p>
    <w:p w:rsidR="002B5A64" w:rsidRPr="002065BB" w:rsidRDefault="002B5A64" w:rsidP="002B5A64">
      <w:pPr>
        <w:spacing w:line="240" w:lineRule="auto"/>
        <w:rPr>
          <w:rFonts w:cs="Arial"/>
          <w:lang w:val="en"/>
        </w:rPr>
      </w:pPr>
      <w:r w:rsidRPr="002065BB">
        <w:rPr>
          <w:rFonts w:cs="Arial"/>
          <w:lang w:val="en"/>
        </w:rPr>
        <w:t>The Molecular Biotechnology group at the School of Chemical Technology is currently looking for a target-oriented person to be hired as:</w:t>
      </w:r>
    </w:p>
    <w:p w:rsidR="002B5A64" w:rsidRPr="002065BB" w:rsidRDefault="002B5A64" w:rsidP="002B5A64">
      <w:pPr>
        <w:spacing w:line="240" w:lineRule="auto"/>
        <w:rPr>
          <w:rFonts w:cs="Arial"/>
          <w:lang w:val="en"/>
        </w:rPr>
      </w:pPr>
    </w:p>
    <w:p w:rsidR="002B5A64" w:rsidRDefault="002B5A64" w:rsidP="002B5A64">
      <w:pPr>
        <w:spacing w:line="240" w:lineRule="auto"/>
        <w:rPr>
          <w:rFonts w:cs="Arial"/>
          <w:b/>
          <w:lang w:val="en"/>
        </w:rPr>
      </w:pPr>
      <w:r w:rsidRPr="002065BB">
        <w:rPr>
          <w:rFonts w:cs="Arial"/>
          <w:b/>
          <w:lang w:val="en"/>
        </w:rPr>
        <w:t>Doctoral Candidate in the field of Molecular Biotechnology</w:t>
      </w:r>
    </w:p>
    <w:p w:rsidR="004B1501" w:rsidRPr="002065BB" w:rsidRDefault="004B1501" w:rsidP="002B5A64">
      <w:pPr>
        <w:spacing w:line="240" w:lineRule="auto"/>
        <w:rPr>
          <w:rFonts w:cs="Arial"/>
          <w:b/>
          <w:lang w:val="en"/>
        </w:rPr>
      </w:pPr>
    </w:p>
    <w:p w:rsidR="002B5A64" w:rsidRPr="002065BB" w:rsidRDefault="002B5A64" w:rsidP="002B5A64">
      <w:pPr>
        <w:spacing w:line="240" w:lineRule="auto"/>
        <w:rPr>
          <w:rFonts w:cs="Arial"/>
        </w:rPr>
      </w:pPr>
      <w:r w:rsidRPr="002065BB">
        <w:rPr>
          <w:rFonts w:cs="Arial"/>
        </w:rPr>
        <w:t>We are looking for a self-motivated, open-minded, goal-oriented, hardworking doctoral cand</w:t>
      </w:r>
      <w:r w:rsidRPr="002065BB">
        <w:rPr>
          <w:rFonts w:cs="Arial"/>
        </w:rPr>
        <w:t>i</w:t>
      </w:r>
      <w:r w:rsidRPr="002065BB">
        <w:rPr>
          <w:rFonts w:cs="Arial"/>
        </w:rPr>
        <w:t>date, which great social competencies and a good sense of humor.</w:t>
      </w:r>
    </w:p>
    <w:p w:rsidR="002B5A64" w:rsidRPr="002065BB" w:rsidRDefault="002B5A64" w:rsidP="002B5A64">
      <w:pPr>
        <w:pStyle w:val="NormalWeb"/>
        <w:rPr>
          <w:rFonts w:ascii="Arial" w:hAnsi="Arial" w:cs="Arial"/>
          <w:sz w:val="22"/>
          <w:szCs w:val="22"/>
          <w:lang w:val="en"/>
        </w:rPr>
      </w:pPr>
      <w:r w:rsidRPr="002065BB">
        <w:rPr>
          <w:rFonts w:ascii="Arial" w:hAnsi="Arial" w:cs="Arial"/>
          <w:sz w:val="22"/>
          <w:szCs w:val="22"/>
          <w:lang w:val="en"/>
        </w:rPr>
        <w:t xml:space="preserve">The doctoral candidate will work in the newly established research group of </w:t>
      </w:r>
      <w:r>
        <w:rPr>
          <w:rFonts w:ascii="Arial" w:hAnsi="Arial" w:cs="Arial"/>
          <w:sz w:val="22"/>
          <w:szCs w:val="22"/>
          <w:lang w:val="en"/>
        </w:rPr>
        <w:t>Associate Prof. A</w:t>
      </w:r>
      <w:r>
        <w:rPr>
          <w:rFonts w:ascii="Arial" w:hAnsi="Arial" w:cs="Arial"/>
          <w:sz w:val="22"/>
          <w:szCs w:val="22"/>
          <w:lang w:val="en"/>
        </w:rPr>
        <w:t>l</w:t>
      </w:r>
      <w:r>
        <w:rPr>
          <w:rFonts w:ascii="Arial" w:hAnsi="Arial" w:cs="Arial"/>
          <w:sz w:val="22"/>
          <w:szCs w:val="22"/>
          <w:lang w:val="en"/>
        </w:rPr>
        <w:t>exander Frey and will contribute to the on-going projects.</w:t>
      </w:r>
    </w:p>
    <w:p w:rsidR="002B5A64" w:rsidRPr="002065BB" w:rsidRDefault="002B5A64" w:rsidP="002B5A64">
      <w:pPr>
        <w:pStyle w:val="NormalWeb"/>
        <w:rPr>
          <w:rFonts w:ascii="Arial" w:hAnsi="Arial" w:cs="Arial"/>
          <w:sz w:val="22"/>
          <w:szCs w:val="22"/>
          <w:lang w:val="en"/>
        </w:rPr>
      </w:pPr>
      <w:r w:rsidRPr="002065BB">
        <w:rPr>
          <w:rFonts w:ascii="Arial" w:hAnsi="Arial" w:cs="Arial"/>
          <w:sz w:val="22"/>
          <w:szCs w:val="22"/>
          <w:lang w:val="en"/>
        </w:rPr>
        <w:t>The growing demand for production capacity for therapeutic glycoproteins is driving extensive efforts to generate alternative expression systems for glycoproteins including plants, yeast, fungi and bacteria.</w:t>
      </w:r>
      <w:r>
        <w:rPr>
          <w:rFonts w:ascii="Arial" w:hAnsi="Arial" w:cs="Arial"/>
          <w:sz w:val="22"/>
          <w:szCs w:val="22"/>
          <w:lang w:val="en"/>
        </w:rPr>
        <w:t xml:space="preserve"> </w:t>
      </w:r>
      <w:r w:rsidRPr="002065BB">
        <w:rPr>
          <w:rFonts w:ascii="Arial" w:hAnsi="Arial" w:cs="Arial"/>
          <w:sz w:val="22"/>
          <w:szCs w:val="22"/>
          <w:lang w:val="en"/>
        </w:rPr>
        <w:t xml:space="preserve">Economic competiveness is a prerequisite for the successful launch of any novel production system in industry. However, low production rates of client glycoproteins exclude the use of such systems at the moment and are the consequence of shortcomings in various cellular processes including protein folding and N-glycosylation, but also the transport through the </w:t>
      </w:r>
      <w:proofErr w:type="spellStart"/>
      <w:r w:rsidRPr="002065BB">
        <w:rPr>
          <w:rFonts w:ascii="Arial" w:hAnsi="Arial" w:cs="Arial"/>
          <w:sz w:val="22"/>
          <w:szCs w:val="22"/>
          <w:lang w:val="en"/>
        </w:rPr>
        <w:t>ex</w:t>
      </w:r>
      <w:r w:rsidRPr="002065BB">
        <w:rPr>
          <w:rFonts w:ascii="Arial" w:hAnsi="Arial" w:cs="Arial"/>
          <w:sz w:val="22"/>
          <w:szCs w:val="22"/>
          <w:lang w:val="en"/>
        </w:rPr>
        <w:t>o</w:t>
      </w:r>
      <w:r w:rsidRPr="002065BB">
        <w:rPr>
          <w:rFonts w:ascii="Arial" w:hAnsi="Arial" w:cs="Arial"/>
          <w:sz w:val="22"/>
          <w:szCs w:val="22"/>
          <w:lang w:val="en"/>
        </w:rPr>
        <w:t>cytotic</w:t>
      </w:r>
      <w:proofErr w:type="spellEnd"/>
      <w:r w:rsidRPr="002065BB">
        <w:rPr>
          <w:rFonts w:ascii="Arial" w:hAnsi="Arial" w:cs="Arial"/>
          <w:sz w:val="22"/>
          <w:szCs w:val="22"/>
          <w:lang w:val="en"/>
        </w:rPr>
        <w:t xml:space="preserve"> pathway or </w:t>
      </w:r>
      <w:proofErr w:type="spellStart"/>
      <w:r w:rsidRPr="002065BB">
        <w:rPr>
          <w:rFonts w:ascii="Arial" w:hAnsi="Arial" w:cs="Arial"/>
          <w:sz w:val="22"/>
          <w:szCs w:val="22"/>
          <w:lang w:val="en"/>
        </w:rPr>
        <w:t>proteolytic</w:t>
      </w:r>
      <w:proofErr w:type="spellEnd"/>
      <w:r w:rsidRPr="002065BB">
        <w:rPr>
          <w:rFonts w:ascii="Arial" w:hAnsi="Arial" w:cs="Arial"/>
          <w:sz w:val="22"/>
          <w:szCs w:val="22"/>
          <w:lang w:val="en"/>
        </w:rPr>
        <w:t xml:space="preserve"> degradation.</w:t>
      </w:r>
      <w:r>
        <w:rPr>
          <w:rFonts w:ascii="Arial" w:hAnsi="Arial" w:cs="Arial"/>
          <w:sz w:val="22"/>
          <w:szCs w:val="22"/>
          <w:lang w:val="en"/>
        </w:rPr>
        <w:t xml:space="preserve"> </w:t>
      </w:r>
      <w:r w:rsidRPr="002065BB">
        <w:rPr>
          <w:rFonts w:ascii="Arial" w:hAnsi="Arial" w:cs="Arial"/>
          <w:sz w:val="22"/>
          <w:szCs w:val="22"/>
          <w:lang w:val="en"/>
        </w:rPr>
        <w:t>Our group focuses on the identification and unde</w:t>
      </w:r>
      <w:r w:rsidRPr="002065BB">
        <w:rPr>
          <w:rFonts w:ascii="Arial" w:hAnsi="Arial" w:cs="Arial"/>
          <w:sz w:val="22"/>
          <w:szCs w:val="22"/>
          <w:lang w:val="en"/>
        </w:rPr>
        <w:t>r</w:t>
      </w:r>
      <w:r w:rsidRPr="002065BB">
        <w:rPr>
          <w:rFonts w:ascii="Arial" w:hAnsi="Arial" w:cs="Arial"/>
          <w:sz w:val="22"/>
          <w:szCs w:val="22"/>
          <w:lang w:val="en"/>
        </w:rPr>
        <w:t>standing of genetic determinants leading to reduced production levels and the cure of these bo</w:t>
      </w:r>
      <w:r w:rsidRPr="002065BB">
        <w:rPr>
          <w:rFonts w:ascii="Arial" w:hAnsi="Arial" w:cs="Arial"/>
          <w:sz w:val="22"/>
          <w:szCs w:val="22"/>
          <w:lang w:val="en"/>
        </w:rPr>
        <w:t>t</w:t>
      </w:r>
      <w:r w:rsidRPr="002065BB">
        <w:rPr>
          <w:rFonts w:ascii="Arial" w:hAnsi="Arial" w:cs="Arial"/>
          <w:sz w:val="22"/>
          <w:szCs w:val="22"/>
          <w:lang w:val="en"/>
        </w:rPr>
        <w:t>tlenecks. We apply state-of-the-art high throughput screening methods, genetic engineering of host organisms and bioprocess development to promote the development of alternative produ</w:t>
      </w:r>
      <w:r w:rsidRPr="002065BB">
        <w:rPr>
          <w:rFonts w:ascii="Arial" w:hAnsi="Arial" w:cs="Arial"/>
          <w:sz w:val="22"/>
          <w:szCs w:val="22"/>
          <w:lang w:val="en"/>
        </w:rPr>
        <w:t>c</w:t>
      </w:r>
      <w:r w:rsidRPr="002065BB">
        <w:rPr>
          <w:rFonts w:ascii="Arial" w:hAnsi="Arial" w:cs="Arial"/>
          <w:sz w:val="22"/>
          <w:szCs w:val="22"/>
          <w:lang w:val="en"/>
        </w:rPr>
        <w:t>tion systems</w:t>
      </w:r>
    </w:p>
    <w:p w:rsidR="002B5A64" w:rsidRPr="002065BB" w:rsidRDefault="002B5A64" w:rsidP="002B5A64">
      <w:pPr>
        <w:spacing w:line="240" w:lineRule="auto"/>
        <w:rPr>
          <w:rFonts w:cs="Arial"/>
        </w:rPr>
      </w:pPr>
      <w:r w:rsidRPr="002065BB">
        <w:rPr>
          <w:rFonts w:cs="Arial"/>
        </w:rPr>
        <w:t>The application is open to candidates with an MSc degree in Biotechnology with a strong bac</w:t>
      </w:r>
      <w:r w:rsidRPr="002065BB">
        <w:rPr>
          <w:rFonts w:cs="Arial"/>
        </w:rPr>
        <w:t>k</w:t>
      </w:r>
      <w:r w:rsidRPr="002065BB">
        <w:rPr>
          <w:rFonts w:cs="Arial"/>
        </w:rPr>
        <w:t xml:space="preserve">ground in Molecular biology. Experience with analytical procedures (MS, HPLC, </w:t>
      </w:r>
      <w:proofErr w:type="spellStart"/>
      <w:r w:rsidRPr="002065BB">
        <w:rPr>
          <w:rFonts w:cs="Arial"/>
        </w:rPr>
        <w:t>etc</w:t>
      </w:r>
      <w:proofErr w:type="spellEnd"/>
      <w:r w:rsidRPr="002065BB">
        <w:rPr>
          <w:rFonts w:cs="Arial"/>
        </w:rPr>
        <w:t xml:space="preserve">) </w:t>
      </w:r>
      <w:r w:rsidR="004B1501">
        <w:rPr>
          <w:rFonts w:cs="Arial"/>
        </w:rPr>
        <w:t>and</w:t>
      </w:r>
      <w:r w:rsidRPr="002065BB">
        <w:rPr>
          <w:rFonts w:cs="Arial"/>
        </w:rPr>
        <w:t xml:space="preserve"> a</w:t>
      </w:r>
      <w:r w:rsidRPr="002065BB">
        <w:rPr>
          <w:rFonts w:cs="Arial"/>
        </w:rPr>
        <w:t>d</w:t>
      </w:r>
      <w:r w:rsidRPr="002065BB">
        <w:rPr>
          <w:rFonts w:cs="Arial"/>
        </w:rPr>
        <w:t>vanced screening procedures would be an asset.</w:t>
      </w:r>
    </w:p>
    <w:p w:rsidR="002B5A64" w:rsidRPr="002065BB" w:rsidRDefault="002B5A64" w:rsidP="002B5A64">
      <w:pPr>
        <w:spacing w:line="240" w:lineRule="auto"/>
        <w:rPr>
          <w:rFonts w:cs="Arial"/>
        </w:rPr>
      </w:pPr>
      <w:r w:rsidRPr="002065BB">
        <w:rPr>
          <w:rFonts w:cs="Arial"/>
          <w:lang w:val="en"/>
        </w:rPr>
        <w:t xml:space="preserve">The chosen person for the position should fulfill the requirement for the right to pursue studies towards the degree of Doctor of Science in Technology at Aalto University (for requirements, please see </w:t>
      </w:r>
      <w:hyperlink r:id="rId9" w:history="1">
        <w:r w:rsidRPr="002065BB">
          <w:rPr>
            <w:rStyle w:val="Hyperlink"/>
            <w:rFonts w:cs="Arial"/>
            <w:lang w:val="en"/>
          </w:rPr>
          <w:t>https://into.aalto.fi/display/endoctoralchem/Applying+for+doctoral+studies</w:t>
        </w:r>
      </w:hyperlink>
      <w:r w:rsidRPr="002065BB">
        <w:rPr>
          <w:rFonts w:cs="Arial"/>
          <w:lang w:val="en"/>
        </w:rPr>
        <w:t>). Beside the research work it is expected that the candidate pursues theoretical studies.</w:t>
      </w:r>
    </w:p>
    <w:p w:rsidR="002B5A64" w:rsidRDefault="002B5A64" w:rsidP="002B5A64">
      <w:pPr>
        <w:spacing w:line="240" w:lineRule="auto"/>
        <w:rPr>
          <w:rFonts w:cs="Arial"/>
          <w:lang w:val="en"/>
        </w:rPr>
      </w:pPr>
    </w:p>
    <w:p w:rsidR="002B5A64" w:rsidRPr="002065BB" w:rsidRDefault="002B5A64" w:rsidP="002B5A64">
      <w:pPr>
        <w:spacing w:line="240" w:lineRule="auto"/>
        <w:rPr>
          <w:rFonts w:cs="Arial"/>
          <w:lang w:val="en"/>
        </w:rPr>
      </w:pPr>
      <w:r w:rsidRPr="002065BB">
        <w:rPr>
          <w:rFonts w:cs="Arial"/>
          <w:lang w:val="en"/>
        </w:rPr>
        <w:t>The financial support for the position is according to the salary system of School of Chemical Technology.</w:t>
      </w:r>
    </w:p>
    <w:p w:rsidR="002B5A64" w:rsidRDefault="002B5A64" w:rsidP="002B5A64">
      <w:pPr>
        <w:spacing w:line="240" w:lineRule="auto"/>
        <w:rPr>
          <w:rFonts w:cs="Arial"/>
        </w:rPr>
      </w:pPr>
    </w:p>
    <w:p w:rsidR="002B5A64" w:rsidRDefault="002B5A64" w:rsidP="002B5A64">
      <w:pPr>
        <w:spacing w:line="240" w:lineRule="auto"/>
        <w:rPr>
          <w:rFonts w:cs="Arial"/>
        </w:rPr>
      </w:pPr>
      <w:r>
        <w:rPr>
          <w:rFonts w:cs="Arial"/>
        </w:rPr>
        <w:t>For further information please contact alexander.frey@aalto.fi.</w:t>
      </w:r>
    </w:p>
    <w:p w:rsidR="002B5A64" w:rsidRPr="002065BB" w:rsidRDefault="002B5A64" w:rsidP="002B5A64">
      <w:pPr>
        <w:spacing w:line="240" w:lineRule="auto"/>
        <w:rPr>
          <w:rFonts w:cs="Arial"/>
        </w:rPr>
      </w:pPr>
    </w:p>
    <w:p w:rsidR="002B5A64" w:rsidRPr="002065BB" w:rsidRDefault="002B5A64" w:rsidP="002B5A64">
      <w:pPr>
        <w:spacing w:line="240" w:lineRule="auto"/>
        <w:rPr>
          <w:rFonts w:cs="Arial"/>
          <w:lang w:val="en"/>
        </w:rPr>
      </w:pPr>
      <w:r w:rsidRPr="002065BB">
        <w:rPr>
          <w:rFonts w:cs="Arial"/>
          <w:lang w:val="en"/>
        </w:rPr>
        <w:t xml:space="preserve">Your application should be sent to </w:t>
      </w:r>
      <w:r>
        <w:rPr>
          <w:rFonts w:cs="Arial"/>
        </w:rPr>
        <w:t>alexander.frey@aalto.fi</w:t>
      </w:r>
      <w:r w:rsidRPr="002065BB">
        <w:rPr>
          <w:rFonts w:cs="Arial"/>
          <w:lang w:val="en"/>
        </w:rPr>
        <w:t xml:space="preserve"> and include a letter of motivation, curriculum vitae, 2 letters of recommendation from senior scientists, grade transcripts from BSc/MSc diploma.</w:t>
      </w:r>
      <w:r>
        <w:rPr>
          <w:rFonts w:cs="Arial"/>
          <w:lang w:val="en"/>
        </w:rPr>
        <w:t xml:space="preserve"> All documents should be included in a single PDF file.</w:t>
      </w:r>
      <w:r w:rsidR="00A7333D">
        <w:rPr>
          <w:rFonts w:cs="Arial"/>
          <w:lang w:val="en"/>
        </w:rPr>
        <w:t xml:space="preserve"> The deadline for appl</w:t>
      </w:r>
      <w:r w:rsidR="00A7333D">
        <w:rPr>
          <w:rFonts w:cs="Arial"/>
          <w:lang w:val="en"/>
        </w:rPr>
        <w:t>i</w:t>
      </w:r>
      <w:r w:rsidR="00A7333D">
        <w:rPr>
          <w:rFonts w:cs="Arial"/>
          <w:lang w:val="en"/>
        </w:rPr>
        <w:t>cation is January 31</w:t>
      </w:r>
      <w:r w:rsidR="00A7333D" w:rsidRPr="00A7333D">
        <w:rPr>
          <w:rFonts w:cs="Arial"/>
          <w:vertAlign w:val="superscript"/>
          <w:lang w:val="en"/>
        </w:rPr>
        <w:t>st</w:t>
      </w:r>
      <w:r w:rsidR="00A7333D">
        <w:rPr>
          <w:rFonts w:cs="Arial"/>
          <w:lang w:val="en"/>
        </w:rPr>
        <w:t>, 2013.</w:t>
      </w:r>
      <w:bookmarkStart w:id="0" w:name="_GoBack"/>
      <w:bookmarkEnd w:id="0"/>
    </w:p>
    <w:p w:rsidR="006C7E1F" w:rsidRPr="002B5A64" w:rsidRDefault="006C7E1F" w:rsidP="002B5A64">
      <w:pPr>
        <w:spacing w:line="240" w:lineRule="auto"/>
        <w:rPr>
          <w:lang w:val="en"/>
        </w:rPr>
      </w:pPr>
    </w:p>
    <w:sectPr w:rsidR="006C7E1F" w:rsidRPr="002B5A64" w:rsidSect="009D1F5E">
      <w:headerReference w:type="default" r:id="rId10"/>
      <w:headerReference w:type="first" r:id="rId11"/>
      <w:footerReference w:type="first" r:id="rId12"/>
      <w:pgSz w:w="11906" w:h="16838" w:code="9"/>
      <w:pgMar w:top="2211" w:right="1247" w:bottom="1304" w:left="1247" w:header="964"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9A" w:rsidRDefault="0091439A">
      <w:r>
        <w:separator/>
      </w:r>
    </w:p>
  </w:endnote>
  <w:endnote w:type="continuationSeparator" w:id="0">
    <w:p w:rsidR="0091439A" w:rsidRDefault="0091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TH Light">
    <w:altName w:val="Myriad Web Pr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8" w:type="dxa"/>
      <w:tblLayout w:type="fixed"/>
      <w:tblCellMar>
        <w:left w:w="0" w:type="dxa"/>
        <w:right w:w="0" w:type="dxa"/>
      </w:tblCellMar>
      <w:tblLook w:val="01E0" w:firstRow="1" w:lastRow="1" w:firstColumn="1" w:lastColumn="1" w:noHBand="0" w:noVBand="0"/>
    </w:tblPr>
    <w:tblGrid>
      <w:gridCol w:w="2160"/>
      <w:gridCol w:w="1440"/>
      <w:gridCol w:w="1548"/>
      <w:gridCol w:w="1798"/>
      <w:gridCol w:w="1341"/>
      <w:gridCol w:w="1341"/>
    </w:tblGrid>
    <w:tr w:rsidR="00EB1192" w:rsidRPr="00477B6D" w:rsidTr="006C7E1F">
      <w:trPr>
        <w:trHeight w:val="354"/>
      </w:trPr>
      <w:tc>
        <w:tcPr>
          <w:tcW w:w="9628" w:type="dxa"/>
          <w:gridSpan w:val="6"/>
          <w:tcBorders>
            <w:bottom w:val="single" w:sz="8" w:space="0" w:color="auto"/>
          </w:tcBorders>
        </w:tcPr>
        <w:p w:rsidR="00EB1192" w:rsidRPr="00477B6D" w:rsidRDefault="00EB1192" w:rsidP="00EB1192">
          <w:pPr>
            <w:pStyle w:val="Footer"/>
            <w:rPr>
              <w:szCs w:val="14"/>
            </w:rPr>
          </w:pPr>
        </w:p>
      </w:tc>
    </w:tr>
    <w:tr w:rsidR="00EB1192" w:rsidRPr="00477B6D" w:rsidTr="006C7E1F">
      <w:tc>
        <w:tcPr>
          <w:tcW w:w="9628" w:type="dxa"/>
          <w:gridSpan w:val="6"/>
          <w:tcBorders>
            <w:top w:val="single" w:sz="8" w:space="0" w:color="auto"/>
          </w:tcBorders>
        </w:tcPr>
        <w:p w:rsidR="00EB1192" w:rsidRPr="00477B6D" w:rsidRDefault="00EB1192" w:rsidP="00EB1192">
          <w:pPr>
            <w:pStyle w:val="Footer"/>
            <w:rPr>
              <w:szCs w:val="14"/>
            </w:rPr>
          </w:pPr>
        </w:p>
      </w:tc>
    </w:tr>
    <w:tr w:rsidR="006C7E1F" w:rsidTr="006C7E1F">
      <w:tc>
        <w:tcPr>
          <w:tcW w:w="2160" w:type="dxa"/>
          <w:hideMark/>
        </w:tcPr>
        <w:p w:rsidR="006C7E1F" w:rsidRDefault="006C7E1F">
          <w:pPr>
            <w:pStyle w:val="Footer"/>
          </w:pPr>
          <w:smartTag w:uri="urn:schemas-microsoft-com:office:smarttags" w:element="place">
            <w:smartTag w:uri="urn:schemas-microsoft-com:office:smarttags" w:element="PlaceName">
              <w:r>
                <w:t>Aalto</w:t>
              </w:r>
            </w:smartTag>
            <w:r>
              <w:t xml:space="preserve"> </w:t>
            </w:r>
            <w:smartTag w:uri="urn:schemas-microsoft-com:office:smarttags" w:element="PlaceType">
              <w:r>
                <w:t>University</w:t>
              </w:r>
            </w:smartTag>
          </w:smartTag>
        </w:p>
      </w:tc>
      <w:tc>
        <w:tcPr>
          <w:tcW w:w="1440" w:type="dxa"/>
          <w:hideMark/>
        </w:tcPr>
        <w:p w:rsidR="006C7E1F" w:rsidRDefault="006C7E1F">
          <w:pPr>
            <w:pStyle w:val="Footer"/>
          </w:pPr>
          <w:r>
            <w:t>Postal address</w:t>
          </w:r>
        </w:p>
      </w:tc>
      <w:tc>
        <w:tcPr>
          <w:tcW w:w="1548" w:type="dxa"/>
          <w:hideMark/>
        </w:tcPr>
        <w:p w:rsidR="006C7E1F" w:rsidRDefault="006C7E1F">
          <w:pPr>
            <w:pStyle w:val="Footer"/>
          </w:pPr>
          <w:r>
            <w:t>Visiting address</w:t>
          </w:r>
        </w:p>
      </w:tc>
      <w:tc>
        <w:tcPr>
          <w:tcW w:w="1798" w:type="dxa"/>
          <w:hideMark/>
        </w:tcPr>
        <w:p w:rsidR="006C7E1F" w:rsidRDefault="006C7E1F" w:rsidP="0091439A">
          <w:pPr>
            <w:pStyle w:val="Footer"/>
            <w:rPr>
              <w:lang w:val="fi-FI"/>
            </w:rPr>
          </w:pPr>
          <w:r>
            <w:rPr>
              <w:lang w:val="fi-FI"/>
            </w:rPr>
            <w:t>Tel. +358 9</w:t>
          </w:r>
          <w:r w:rsidR="0091439A">
            <w:rPr>
              <w:lang w:val="fi-FI"/>
            </w:rPr>
            <w:t xml:space="preserve"> 470026175</w:t>
          </w:r>
        </w:p>
      </w:tc>
      <w:tc>
        <w:tcPr>
          <w:tcW w:w="2682" w:type="dxa"/>
          <w:gridSpan w:val="2"/>
          <w:hideMark/>
        </w:tcPr>
        <w:p w:rsidR="006C7E1F" w:rsidRDefault="006C7E1F">
          <w:pPr>
            <w:pStyle w:val="Footer"/>
            <w:rPr>
              <w:lang w:val="fi-FI"/>
            </w:rPr>
          </w:pPr>
          <w:r>
            <w:rPr>
              <w:lang w:val="fi-FI"/>
            </w:rPr>
            <w:t>aalto.fi</w:t>
          </w:r>
        </w:p>
      </w:tc>
    </w:tr>
    <w:tr w:rsidR="006C7E1F" w:rsidTr="006C7E1F">
      <w:tc>
        <w:tcPr>
          <w:tcW w:w="2160" w:type="dxa"/>
          <w:hideMark/>
        </w:tcPr>
        <w:p w:rsidR="006C7E1F" w:rsidRDefault="006C7E1F">
          <w:pPr>
            <w:pStyle w:val="Footer"/>
          </w:pPr>
          <w:smartTag w:uri="urn:schemas-microsoft-com:office:smarttags" w:element="place">
            <w:smartTag w:uri="urn:schemas-microsoft-com:office:smarttags" w:element="PlaceType">
              <w:r>
                <w:t>School</w:t>
              </w:r>
            </w:smartTag>
            <w:r>
              <w:t xml:space="preserve"> of </w:t>
            </w:r>
            <w:smartTag w:uri="urn:schemas-microsoft-com:office:smarttags" w:element="PlaceName">
              <w:r>
                <w:t>Chemical</w:t>
              </w:r>
            </w:smartTag>
          </w:smartTag>
          <w:r>
            <w:t xml:space="preserve"> Technology</w:t>
          </w:r>
        </w:p>
      </w:tc>
      <w:tc>
        <w:tcPr>
          <w:tcW w:w="1440" w:type="dxa"/>
          <w:hideMark/>
        </w:tcPr>
        <w:p w:rsidR="006C7E1F" w:rsidRDefault="006C7E1F">
          <w:pPr>
            <w:pStyle w:val="Footer"/>
            <w:rPr>
              <w:lang w:val="fi-FI"/>
            </w:rPr>
          </w:pPr>
          <w:r>
            <w:rPr>
              <w:lang w:val="fi-FI"/>
            </w:rPr>
            <w:t>P.O. Box 16100</w:t>
          </w:r>
        </w:p>
      </w:tc>
      <w:tc>
        <w:tcPr>
          <w:tcW w:w="1548" w:type="dxa"/>
          <w:hideMark/>
        </w:tcPr>
        <w:p w:rsidR="006C7E1F" w:rsidRDefault="006C7E1F">
          <w:pPr>
            <w:pStyle w:val="Footer"/>
            <w:rPr>
              <w:lang w:val="fi-FI"/>
            </w:rPr>
          </w:pPr>
          <w:r>
            <w:rPr>
              <w:lang w:val="fi-FI"/>
            </w:rPr>
            <w:t>Kemistintie 1</w:t>
          </w:r>
        </w:p>
      </w:tc>
      <w:tc>
        <w:tcPr>
          <w:tcW w:w="1798" w:type="dxa"/>
        </w:tcPr>
        <w:p w:rsidR="006C7E1F" w:rsidRDefault="006C7E1F">
          <w:pPr>
            <w:pStyle w:val="Footer"/>
            <w:rPr>
              <w:lang w:val="fi-FI"/>
            </w:rPr>
          </w:pPr>
        </w:p>
      </w:tc>
      <w:tc>
        <w:tcPr>
          <w:tcW w:w="2682" w:type="dxa"/>
          <w:gridSpan w:val="2"/>
          <w:hideMark/>
        </w:tcPr>
        <w:p w:rsidR="006C7E1F" w:rsidRPr="0091439A" w:rsidRDefault="0091439A">
          <w:pPr>
            <w:pStyle w:val="Footer"/>
          </w:pPr>
          <w:r w:rsidRPr="0091439A">
            <w:t>alexander.</w:t>
          </w:r>
          <w:r>
            <w:t>frey</w:t>
          </w:r>
          <w:r w:rsidR="006C7E1F" w:rsidRPr="0091439A">
            <w:t>@</w:t>
          </w:r>
          <w:r w:rsidR="006C7E1F">
            <w:t>aalto</w:t>
          </w:r>
          <w:r w:rsidR="006C7E1F" w:rsidRPr="0091439A">
            <w:t>.fi</w:t>
          </w:r>
        </w:p>
      </w:tc>
    </w:tr>
    <w:tr w:rsidR="006C7E1F" w:rsidTr="006C7E1F">
      <w:tc>
        <w:tcPr>
          <w:tcW w:w="2160" w:type="dxa"/>
          <w:hideMark/>
        </w:tcPr>
        <w:p w:rsidR="006C7E1F" w:rsidRDefault="0091439A">
          <w:pPr>
            <w:pStyle w:val="Footer"/>
          </w:pPr>
          <w:r>
            <w:t>Department of Biotechnology and Chemical Technology</w:t>
          </w:r>
        </w:p>
        <w:p w:rsidR="0091439A" w:rsidRDefault="0091439A">
          <w:pPr>
            <w:pStyle w:val="Footer"/>
          </w:pPr>
          <w:r>
            <w:t>Ass. Prof. Alexander Frey</w:t>
          </w:r>
        </w:p>
      </w:tc>
      <w:tc>
        <w:tcPr>
          <w:tcW w:w="1440" w:type="dxa"/>
          <w:hideMark/>
        </w:tcPr>
        <w:p w:rsidR="006C7E1F" w:rsidRDefault="006C7E1F">
          <w:pPr>
            <w:pStyle w:val="Footer"/>
          </w:pPr>
          <w:r>
            <w:t>FI-00076 AALTO</w:t>
          </w:r>
        </w:p>
      </w:tc>
      <w:tc>
        <w:tcPr>
          <w:tcW w:w="1548" w:type="dxa"/>
          <w:hideMark/>
        </w:tcPr>
        <w:p w:rsidR="006C7E1F" w:rsidRDefault="006C7E1F">
          <w:pPr>
            <w:pStyle w:val="Footer"/>
          </w:pPr>
          <w:smartTag w:uri="urn:schemas-microsoft-com:office:smarttags" w:element="place">
            <w:smartTag w:uri="urn:schemas-microsoft-com:office:smarttags" w:element="City">
              <w:r>
                <w:t>Espoo</w:t>
              </w:r>
            </w:smartTag>
            <w:r>
              <w:t xml:space="preserve">, </w:t>
            </w:r>
            <w:smartTag w:uri="urn:schemas-microsoft-com:office:smarttags" w:element="country-region">
              <w:r>
                <w:t>Finland</w:t>
              </w:r>
            </w:smartTag>
          </w:smartTag>
        </w:p>
      </w:tc>
      <w:tc>
        <w:tcPr>
          <w:tcW w:w="1798" w:type="dxa"/>
          <w:hideMark/>
        </w:tcPr>
        <w:p w:rsidR="006C7E1F" w:rsidRDefault="006C7E1F">
          <w:pPr>
            <w:pStyle w:val="Footer"/>
          </w:pPr>
          <w:r>
            <w:t>Business ID 2228357-4</w:t>
          </w:r>
        </w:p>
      </w:tc>
      <w:tc>
        <w:tcPr>
          <w:tcW w:w="1341" w:type="dxa"/>
          <w:hideMark/>
        </w:tcPr>
        <w:p w:rsidR="006C7E1F" w:rsidRDefault="006C7E1F">
          <w:pPr>
            <w:pStyle w:val="Footer"/>
          </w:pPr>
          <w:r>
            <w:t>VAT FI22283574</w:t>
          </w:r>
        </w:p>
      </w:tc>
      <w:tc>
        <w:tcPr>
          <w:tcW w:w="1341" w:type="dxa"/>
          <w:hideMark/>
        </w:tcPr>
        <w:p w:rsidR="006C7E1F" w:rsidRDefault="006C7E1F">
          <w:pPr>
            <w:pStyle w:val="Footer"/>
            <w:jc w:val="right"/>
          </w:pPr>
          <w:r>
            <w:t xml:space="preserve">Domicile </w:t>
          </w:r>
          <w:smartTag w:uri="urn:schemas-microsoft-com:office:smarttags" w:element="City">
            <w:smartTag w:uri="urn:schemas-microsoft-com:office:smarttags" w:element="place">
              <w:r>
                <w:t>Helsinki</w:t>
              </w:r>
            </w:smartTag>
          </w:smartTag>
        </w:p>
      </w:tc>
    </w:tr>
  </w:tbl>
  <w:p w:rsidR="00EB1192" w:rsidRPr="009D1F5E" w:rsidRDefault="00EB1192">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9A" w:rsidRDefault="0091439A">
      <w:r>
        <w:separator/>
      </w:r>
    </w:p>
  </w:footnote>
  <w:footnote w:type="continuationSeparator" w:id="0">
    <w:p w:rsidR="0091439A" w:rsidRDefault="00914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EB1192" w:rsidRPr="00681162" w:rsidTr="009734C5">
      <w:trPr>
        <w:cantSplit/>
      </w:trPr>
      <w:tc>
        <w:tcPr>
          <w:tcW w:w="5216" w:type="dxa"/>
          <w:vMerge w:val="restart"/>
        </w:tcPr>
        <w:p w:rsidR="00EB1192" w:rsidRPr="00C517EA" w:rsidRDefault="00EB1192" w:rsidP="00C517EA">
          <w:pPr>
            <w:rPr>
              <w:noProof/>
            </w:rPr>
          </w:pPr>
        </w:p>
      </w:tc>
      <w:tc>
        <w:tcPr>
          <w:tcW w:w="2608" w:type="dxa"/>
        </w:tcPr>
        <w:p w:rsidR="00EB1192" w:rsidRPr="00EB1192" w:rsidRDefault="00EB1192" w:rsidP="00EB1192">
          <w:pPr>
            <w:pStyle w:val="Header"/>
            <w:rPr>
              <w:b/>
            </w:rPr>
          </w:pPr>
          <w:r w:rsidRPr="00EB1192">
            <w:rPr>
              <w:b/>
            </w:rPr>
            <w:fldChar w:fldCharType="begin"/>
          </w:r>
          <w:r w:rsidRPr="00EB1192">
            <w:rPr>
              <w:b/>
            </w:rPr>
            <w:instrText xml:space="preserve"> macrobutton nomacro &lt;Document type&gt; </w:instrText>
          </w:r>
          <w:r w:rsidRPr="00EB1192">
            <w:rPr>
              <w:b/>
            </w:rPr>
            <w:fldChar w:fldCharType="end"/>
          </w:r>
        </w:p>
      </w:tc>
      <w:tc>
        <w:tcPr>
          <w:tcW w:w="1304" w:type="dxa"/>
        </w:tcPr>
        <w:p w:rsidR="00EB1192" w:rsidRPr="00EB1192" w:rsidRDefault="00EB1192" w:rsidP="00EB1192">
          <w:pPr>
            <w:pStyle w:val="Header"/>
          </w:pPr>
          <w:r w:rsidRPr="00EB1192">
            <w:fldChar w:fldCharType="begin"/>
          </w:r>
          <w:r w:rsidRPr="00EB1192">
            <w:instrText xml:space="preserve"> macrobutton nomacro &lt;Number&gt; </w:instrText>
          </w:r>
          <w:r w:rsidRPr="00EB1192">
            <w:fldChar w:fldCharType="end"/>
          </w:r>
        </w:p>
      </w:tc>
      <w:tc>
        <w:tcPr>
          <w:tcW w:w="772" w:type="dxa"/>
        </w:tcPr>
        <w:p w:rsidR="00EB1192" w:rsidRPr="00EB1192" w:rsidRDefault="00EB1192" w:rsidP="00EB1192">
          <w:pPr>
            <w:pStyle w:val="Header"/>
          </w:pPr>
          <w:r w:rsidRPr="00EB1192">
            <w:fldChar w:fldCharType="begin"/>
          </w:r>
          <w:r w:rsidRPr="00EB1192">
            <w:instrText xml:space="preserve"> PAGE  \* MERGEFORMAT </w:instrText>
          </w:r>
          <w:r w:rsidRPr="00EB1192">
            <w:fldChar w:fldCharType="separate"/>
          </w:r>
          <w:r w:rsidR="002B5A64">
            <w:rPr>
              <w:noProof/>
            </w:rPr>
            <w:t>2</w:t>
          </w:r>
          <w:r w:rsidRPr="00EB1192">
            <w:fldChar w:fldCharType="end"/>
          </w:r>
          <w:r w:rsidRPr="00EB1192">
            <w:t xml:space="preserve"> (</w:t>
          </w:r>
          <w:fldSimple w:instr=" NUMPAGES  \* MERGEFORMAT ">
            <w:r w:rsidR="00A819C6">
              <w:rPr>
                <w:noProof/>
              </w:rPr>
              <w:t>1</w:t>
            </w:r>
          </w:fldSimple>
          <w:r w:rsidRPr="00EB1192">
            <w:t>)</w:t>
          </w:r>
        </w:p>
      </w:tc>
    </w:tr>
    <w:tr w:rsidR="00EB1192" w:rsidRPr="00681162" w:rsidTr="009734C5">
      <w:trPr>
        <w:cantSplit/>
      </w:trPr>
      <w:tc>
        <w:tcPr>
          <w:tcW w:w="5216" w:type="dxa"/>
          <w:vMerge/>
        </w:tcPr>
        <w:p w:rsidR="00EB1192" w:rsidRPr="00681162" w:rsidRDefault="00EB1192" w:rsidP="003D2396">
          <w:pPr>
            <w:pStyle w:val="Header"/>
            <w:rPr>
              <w:noProof/>
              <w:szCs w:val="18"/>
            </w:rPr>
          </w:pPr>
        </w:p>
      </w:tc>
      <w:tc>
        <w:tcPr>
          <w:tcW w:w="2608" w:type="dxa"/>
        </w:tcPr>
        <w:p w:rsidR="00EB1192" w:rsidRPr="00EB1192" w:rsidRDefault="00EB1192" w:rsidP="00EB1192">
          <w:pPr>
            <w:pStyle w:val="Header"/>
          </w:pPr>
          <w:r w:rsidRPr="00EB1192">
            <w:fldChar w:fldCharType="begin"/>
          </w:r>
          <w:r w:rsidRPr="00EB1192">
            <w:instrText xml:space="preserve"> macrobutton nomacro &lt;Additional type&gt; </w:instrText>
          </w:r>
          <w:r w:rsidRPr="00EB1192">
            <w:fldChar w:fldCharType="end"/>
          </w:r>
        </w:p>
      </w:tc>
      <w:tc>
        <w:tcPr>
          <w:tcW w:w="2076" w:type="dxa"/>
          <w:gridSpan w:val="2"/>
        </w:tcPr>
        <w:p w:rsidR="00EB1192" w:rsidRPr="00EB1192" w:rsidRDefault="00EB1192" w:rsidP="00EB1192">
          <w:pPr>
            <w:pStyle w:val="Header"/>
          </w:pPr>
          <w:r w:rsidRPr="00EB1192">
            <w:fldChar w:fldCharType="begin"/>
          </w:r>
          <w:r w:rsidRPr="00EB1192">
            <w:instrText xml:space="preserve"> macrobutton nomacro &lt;Enclosure&gt;</w:instrText>
          </w:r>
          <w:r w:rsidRPr="00EB1192">
            <w:fldChar w:fldCharType="end"/>
          </w:r>
        </w:p>
      </w:tc>
    </w:tr>
    <w:tr w:rsidR="00EB1192" w:rsidRPr="00681162" w:rsidTr="009734C5">
      <w:trPr>
        <w:cantSplit/>
      </w:trPr>
      <w:tc>
        <w:tcPr>
          <w:tcW w:w="5216" w:type="dxa"/>
          <w:vMerge/>
        </w:tcPr>
        <w:p w:rsidR="00EB1192" w:rsidRPr="00681162" w:rsidRDefault="00EB1192" w:rsidP="003D2396">
          <w:pPr>
            <w:pStyle w:val="Header"/>
            <w:rPr>
              <w:noProof/>
              <w:szCs w:val="18"/>
            </w:rPr>
          </w:pPr>
        </w:p>
      </w:tc>
      <w:tc>
        <w:tcPr>
          <w:tcW w:w="2608" w:type="dxa"/>
        </w:tcPr>
        <w:p w:rsidR="00EB1192" w:rsidRPr="00EB1192" w:rsidRDefault="00EB1192" w:rsidP="00EB1192">
          <w:pPr>
            <w:pStyle w:val="Header"/>
          </w:pPr>
          <w:r w:rsidRPr="00EB1192">
            <w:fldChar w:fldCharType="begin"/>
          </w:r>
          <w:r w:rsidRPr="00EB1192">
            <w:instrText xml:space="preserve"> macrobutton nomacro &lt;Class&gt; </w:instrText>
          </w:r>
          <w:r w:rsidRPr="00EB1192">
            <w:fldChar w:fldCharType="end"/>
          </w:r>
        </w:p>
      </w:tc>
      <w:tc>
        <w:tcPr>
          <w:tcW w:w="2076" w:type="dxa"/>
          <w:gridSpan w:val="2"/>
        </w:tcPr>
        <w:p w:rsidR="00EB1192" w:rsidRPr="00EB1192" w:rsidRDefault="00EB1192" w:rsidP="00EB1192">
          <w:pPr>
            <w:pStyle w:val="Header"/>
          </w:pPr>
          <w:r w:rsidRPr="00EB1192">
            <w:fldChar w:fldCharType="begin"/>
          </w:r>
          <w:r w:rsidRPr="00EB1192">
            <w:instrText xml:space="preserve"> macrobutton nomacro &lt;Journal number&gt; </w:instrText>
          </w:r>
          <w:r w:rsidRPr="00EB1192">
            <w:fldChar w:fldCharType="end"/>
          </w:r>
        </w:p>
      </w:tc>
    </w:tr>
    <w:tr w:rsidR="00EB1192" w:rsidRPr="00681162" w:rsidTr="009734C5">
      <w:trPr>
        <w:cantSplit/>
      </w:trPr>
      <w:tc>
        <w:tcPr>
          <w:tcW w:w="5216" w:type="dxa"/>
          <w:vMerge/>
        </w:tcPr>
        <w:p w:rsidR="00EB1192" w:rsidRPr="00681162" w:rsidRDefault="00EB1192" w:rsidP="003D2396">
          <w:pPr>
            <w:pStyle w:val="Header"/>
            <w:rPr>
              <w:noProof/>
              <w:szCs w:val="18"/>
            </w:rPr>
          </w:pPr>
        </w:p>
      </w:tc>
      <w:tc>
        <w:tcPr>
          <w:tcW w:w="2608" w:type="dxa"/>
        </w:tcPr>
        <w:p w:rsidR="00EB1192" w:rsidRPr="00EB1192" w:rsidRDefault="00EB1192" w:rsidP="00EB1192">
          <w:pPr>
            <w:pStyle w:val="Header"/>
          </w:pPr>
          <w:r w:rsidRPr="00EB1192">
            <w:fldChar w:fldCharType="begin"/>
          </w:r>
          <w:r w:rsidRPr="00EB1192">
            <w:instrText xml:space="preserve"> macrobutton nomacro &lt;Date&gt; </w:instrText>
          </w:r>
          <w:r w:rsidRPr="00EB1192">
            <w:fldChar w:fldCharType="end"/>
          </w:r>
        </w:p>
      </w:tc>
      <w:tc>
        <w:tcPr>
          <w:tcW w:w="2076" w:type="dxa"/>
          <w:gridSpan w:val="2"/>
        </w:tcPr>
        <w:p w:rsidR="00EB1192" w:rsidRPr="00EB1192" w:rsidRDefault="00EB1192" w:rsidP="00EB1192">
          <w:pPr>
            <w:pStyle w:val="Header"/>
          </w:pPr>
          <w:r w:rsidRPr="00EB1192">
            <w:fldChar w:fldCharType="begin"/>
          </w:r>
          <w:r w:rsidRPr="00EB1192">
            <w:instrText xml:space="preserve"> macrobutton nomacro &lt;Publicity&gt; </w:instrText>
          </w:r>
          <w:r w:rsidRPr="00EB1192">
            <w:fldChar w:fldCharType="end"/>
          </w:r>
        </w:p>
      </w:tc>
    </w:tr>
  </w:tbl>
  <w:p w:rsidR="00EB1192" w:rsidRDefault="00EB1192" w:rsidP="003D2396">
    <w:pPr>
      <w:pStyle w:val="Header"/>
      <w:rPr>
        <w:noProof/>
        <w:sz w:val="2"/>
        <w:szCs w:val="2"/>
      </w:rPr>
    </w:pPr>
  </w:p>
  <w:p w:rsidR="00EB1192" w:rsidRPr="0077050C" w:rsidRDefault="006C7E1F" w:rsidP="003D2396">
    <w:pPr>
      <w:pStyle w:val="Header"/>
      <w:rPr>
        <w:sz w:val="2"/>
        <w:szCs w:val="2"/>
      </w:rPr>
    </w:pPr>
    <w:r>
      <w:rPr>
        <w:noProof/>
        <w:lang w:val="fi-FI"/>
      </w:rPr>
      <w:drawing>
        <wp:anchor distT="0" distB="0" distL="114300" distR="114300" simplePos="0" relativeHeight="251653628" behindDoc="1" locked="1" layoutInCell="1" allowOverlap="1" wp14:anchorId="23E862F7" wp14:editId="25297540">
          <wp:simplePos x="0" y="0"/>
          <wp:positionH relativeFrom="page">
            <wp:posOffset>358775</wp:posOffset>
          </wp:positionH>
          <wp:positionV relativeFrom="page">
            <wp:posOffset>215265</wp:posOffset>
          </wp:positionV>
          <wp:extent cx="3013075" cy="1231900"/>
          <wp:effectExtent l="0" t="0" r="0" b="6350"/>
          <wp:wrapNone/>
          <wp:docPr id="5" name="Picture 5" descr="Aalto_EN_Chem-Tech_13_RG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EN_Chem-Tech_13_RGB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075" cy="1231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192" w:rsidRDefault="00EB1192" w:rsidP="00AD05DB">
    <w:pPr>
      <w:pStyle w:val="Header"/>
      <w:rPr>
        <w:noProof/>
        <w:sz w:val="2"/>
        <w:szCs w:val="2"/>
      </w:rPr>
    </w:pPr>
  </w:p>
  <w:p w:rsidR="00EB1192" w:rsidRDefault="00EB1192">
    <w:pPr>
      <w:framePr w:hSpace="141" w:wrap="around" w:vAnchor="page" w:hAnchor="page" w:x="1248" w:y="1248"/>
      <w:rPr>
        <w:noProof/>
      </w:rPr>
    </w:pPr>
  </w:p>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EB1192" w:rsidRPr="00681162" w:rsidTr="00EB1192">
      <w:trPr>
        <w:cantSplit/>
      </w:trPr>
      <w:tc>
        <w:tcPr>
          <w:tcW w:w="5216" w:type="dxa"/>
          <w:vMerge w:val="restart"/>
        </w:tcPr>
        <w:p w:rsidR="00EB1192" w:rsidRPr="00C517EA" w:rsidRDefault="00EB1192" w:rsidP="00EB1192">
          <w:pPr>
            <w:rPr>
              <w:noProof/>
            </w:rPr>
          </w:pPr>
        </w:p>
      </w:tc>
      <w:tc>
        <w:tcPr>
          <w:tcW w:w="2608" w:type="dxa"/>
        </w:tcPr>
        <w:p w:rsidR="00EB1192" w:rsidRPr="00EB1192" w:rsidRDefault="00EB1192" w:rsidP="00EB1192">
          <w:pPr>
            <w:pStyle w:val="Header"/>
            <w:rPr>
              <w:b/>
            </w:rPr>
          </w:pPr>
        </w:p>
      </w:tc>
      <w:tc>
        <w:tcPr>
          <w:tcW w:w="1304" w:type="dxa"/>
        </w:tcPr>
        <w:p w:rsidR="00EB1192" w:rsidRPr="00EB1192" w:rsidRDefault="00EB1192" w:rsidP="00EB1192">
          <w:pPr>
            <w:pStyle w:val="Header"/>
          </w:pPr>
        </w:p>
      </w:tc>
      <w:tc>
        <w:tcPr>
          <w:tcW w:w="772" w:type="dxa"/>
        </w:tcPr>
        <w:p w:rsidR="00EB1192" w:rsidRPr="00EB1192" w:rsidRDefault="00EB1192" w:rsidP="00EB1192">
          <w:pPr>
            <w:pStyle w:val="Header"/>
          </w:pPr>
        </w:p>
      </w:tc>
    </w:tr>
    <w:tr w:rsidR="00EB1192" w:rsidRPr="00681162" w:rsidTr="00EB1192">
      <w:trPr>
        <w:cantSplit/>
      </w:trPr>
      <w:tc>
        <w:tcPr>
          <w:tcW w:w="5216" w:type="dxa"/>
          <w:vMerge/>
        </w:tcPr>
        <w:p w:rsidR="00EB1192" w:rsidRPr="00681162" w:rsidRDefault="00EB1192" w:rsidP="00EB1192">
          <w:pPr>
            <w:pStyle w:val="Header"/>
            <w:rPr>
              <w:noProof/>
              <w:szCs w:val="18"/>
            </w:rPr>
          </w:pPr>
        </w:p>
      </w:tc>
      <w:tc>
        <w:tcPr>
          <w:tcW w:w="2608" w:type="dxa"/>
        </w:tcPr>
        <w:p w:rsidR="00EB1192" w:rsidRPr="00EB1192" w:rsidRDefault="00EB1192" w:rsidP="00EB1192">
          <w:pPr>
            <w:pStyle w:val="Header"/>
          </w:pPr>
        </w:p>
      </w:tc>
      <w:tc>
        <w:tcPr>
          <w:tcW w:w="2076" w:type="dxa"/>
          <w:gridSpan w:val="2"/>
        </w:tcPr>
        <w:p w:rsidR="00EB1192" w:rsidRPr="00EB1192" w:rsidRDefault="00EB1192" w:rsidP="00EB1192">
          <w:pPr>
            <w:pStyle w:val="Header"/>
          </w:pPr>
        </w:p>
      </w:tc>
    </w:tr>
    <w:tr w:rsidR="00EB1192" w:rsidRPr="00681162" w:rsidTr="00EB1192">
      <w:trPr>
        <w:cantSplit/>
      </w:trPr>
      <w:tc>
        <w:tcPr>
          <w:tcW w:w="5216" w:type="dxa"/>
          <w:vMerge/>
        </w:tcPr>
        <w:p w:rsidR="00EB1192" w:rsidRPr="00681162" w:rsidRDefault="00EB1192" w:rsidP="00EB1192">
          <w:pPr>
            <w:pStyle w:val="Header"/>
            <w:rPr>
              <w:noProof/>
              <w:szCs w:val="18"/>
            </w:rPr>
          </w:pPr>
        </w:p>
      </w:tc>
      <w:tc>
        <w:tcPr>
          <w:tcW w:w="2608" w:type="dxa"/>
        </w:tcPr>
        <w:p w:rsidR="00EB1192" w:rsidRPr="00EB1192" w:rsidRDefault="00EB1192" w:rsidP="00EB1192">
          <w:pPr>
            <w:pStyle w:val="Header"/>
          </w:pPr>
        </w:p>
      </w:tc>
      <w:tc>
        <w:tcPr>
          <w:tcW w:w="2076" w:type="dxa"/>
          <w:gridSpan w:val="2"/>
        </w:tcPr>
        <w:p w:rsidR="00EB1192" w:rsidRPr="00EB1192" w:rsidRDefault="00EB1192" w:rsidP="00EB1192">
          <w:pPr>
            <w:pStyle w:val="Header"/>
          </w:pPr>
        </w:p>
      </w:tc>
    </w:tr>
    <w:tr w:rsidR="00EB1192" w:rsidRPr="00681162" w:rsidTr="00EB1192">
      <w:trPr>
        <w:cantSplit/>
      </w:trPr>
      <w:tc>
        <w:tcPr>
          <w:tcW w:w="5216" w:type="dxa"/>
          <w:vMerge/>
        </w:tcPr>
        <w:p w:rsidR="00EB1192" w:rsidRPr="00681162" w:rsidRDefault="00EB1192" w:rsidP="00EB1192">
          <w:pPr>
            <w:pStyle w:val="Header"/>
            <w:rPr>
              <w:noProof/>
              <w:szCs w:val="18"/>
            </w:rPr>
          </w:pPr>
        </w:p>
      </w:tc>
      <w:tc>
        <w:tcPr>
          <w:tcW w:w="2608" w:type="dxa"/>
        </w:tcPr>
        <w:p w:rsidR="00EB1192" w:rsidRPr="00EB1192" w:rsidRDefault="00EB1192" w:rsidP="00EB1192">
          <w:pPr>
            <w:pStyle w:val="Header"/>
          </w:pPr>
        </w:p>
      </w:tc>
      <w:tc>
        <w:tcPr>
          <w:tcW w:w="2076" w:type="dxa"/>
          <w:gridSpan w:val="2"/>
        </w:tcPr>
        <w:p w:rsidR="00EB1192" w:rsidRPr="00EB1192" w:rsidRDefault="00EB1192" w:rsidP="00EB1192">
          <w:pPr>
            <w:pStyle w:val="Header"/>
          </w:pPr>
        </w:p>
      </w:tc>
    </w:tr>
  </w:tbl>
  <w:p w:rsidR="00EB1192" w:rsidRPr="00AD05DB" w:rsidRDefault="006C7E1F" w:rsidP="00AD05DB">
    <w:pPr>
      <w:pStyle w:val="Header"/>
      <w:rPr>
        <w:noProof/>
        <w:szCs w:val="2"/>
      </w:rPr>
    </w:pPr>
    <w:r>
      <w:rPr>
        <w:noProof/>
        <w:lang w:val="fi-FI"/>
      </w:rPr>
      <w:drawing>
        <wp:anchor distT="0" distB="0" distL="114300" distR="114300" simplePos="0" relativeHeight="251654653" behindDoc="1" locked="1" layoutInCell="1" allowOverlap="1" wp14:anchorId="25CB33DC" wp14:editId="7F913BFC">
          <wp:simplePos x="0" y="0"/>
          <wp:positionH relativeFrom="page">
            <wp:posOffset>358775</wp:posOffset>
          </wp:positionH>
          <wp:positionV relativeFrom="page">
            <wp:posOffset>215265</wp:posOffset>
          </wp:positionV>
          <wp:extent cx="3013075" cy="1231900"/>
          <wp:effectExtent l="0" t="0" r="0" b="6350"/>
          <wp:wrapNone/>
          <wp:docPr id="4" name="Picture 4" descr="Aalto_EN_Chem-Tech_13_RG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EN_Chem-Tech_13_RGB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075" cy="1231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9">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9"/>
  </w:num>
  <w:num w:numId="5">
    <w:abstractNumId w:val="20"/>
  </w:num>
  <w:num w:numId="6">
    <w:abstractNumId w:val="13"/>
  </w:num>
  <w:num w:numId="7">
    <w:abstractNumId w:val="4"/>
  </w:num>
  <w:num w:numId="8">
    <w:abstractNumId w:val="14"/>
  </w:num>
  <w:num w:numId="9">
    <w:abstractNumId w:val="0"/>
  </w:num>
  <w:num w:numId="10">
    <w:abstractNumId w:val="7"/>
  </w:num>
  <w:num w:numId="11">
    <w:abstractNumId w:val="3"/>
  </w:num>
  <w:num w:numId="12">
    <w:abstractNumId w:val="15"/>
  </w:num>
  <w:num w:numId="13">
    <w:abstractNumId w:val="2"/>
  </w:num>
  <w:num w:numId="14">
    <w:abstractNumId w:val="18"/>
  </w:num>
  <w:num w:numId="15">
    <w:abstractNumId w:val="17"/>
  </w:num>
  <w:num w:numId="16">
    <w:abstractNumId w:val="1"/>
  </w:num>
  <w:num w:numId="17">
    <w:abstractNumId w:val="16"/>
  </w:num>
  <w:num w:numId="18">
    <w:abstractNumId w:val="6"/>
  </w:num>
  <w:num w:numId="19">
    <w:abstractNumId w:val="12"/>
  </w:num>
  <w:num w:numId="20">
    <w:abstractNumId w:val="5"/>
  </w:num>
  <w:num w:numId="21">
    <w:abstractNumId w:val="8"/>
  </w:num>
  <w:num w:numId="22">
    <w:abstractNumId w:val="2"/>
    <w:lvlOverride w:ilvl="0">
      <w:startOverride w:val="1"/>
    </w:lvlOverride>
  </w:num>
  <w:num w:numId="23">
    <w:abstractNumId w:val="2"/>
    <w:lvlOverride w:ilvl="0">
      <w:startOverride w:val="1"/>
    </w:lvlOverride>
  </w:num>
  <w:num w:numId="24">
    <w:abstractNumId w:val="18"/>
    <w:lvlOverride w:ilvl="0">
      <w:startOverride w:val="1"/>
    </w:lvlOverride>
  </w:num>
  <w:num w:numId="25">
    <w:abstractNumId w:val="2"/>
    <w:lvlOverride w:ilvl="0">
      <w:startOverride w:val="1"/>
    </w:lvlOverride>
  </w:num>
  <w:num w:numId="26">
    <w:abstractNumId w:val="18"/>
    <w:lvlOverride w:ilvl="0">
      <w:startOverride w:val="1"/>
    </w:lvlOverride>
  </w:num>
  <w:num w:numId="27">
    <w:abstractNumId w:val="17"/>
    <w:lvlOverride w:ilvl="0">
      <w:startOverride w:val="1"/>
    </w:lvlOverride>
  </w:num>
  <w:num w:numId="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9A"/>
    <w:rsid w:val="000C10A6"/>
    <w:rsid w:val="000D188F"/>
    <w:rsid w:val="000D6AF3"/>
    <w:rsid w:val="00156E31"/>
    <w:rsid w:val="001811E7"/>
    <w:rsid w:val="001C6CD7"/>
    <w:rsid w:val="001D58D9"/>
    <w:rsid w:val="001D708E"/>
    <w:rsid w:val="001E3DC0"/>
    <w:rsid w:val="00220E22"/>
    <w:rsid w:val="002649F7"/>
    <w:rsid w:val="002B5A64"/>
    <w:rsid w:val="003179A3"/>
    <w:rsid w:val="0032000A"/>
    <w:rsid w:val="0032369E"/>
    <w:rsid w:val="00346C6E"/>
    <w:rsid w:val="003A3D74"/>
    <w:rsid w:val="003C4B32"/>
    <w:rsid w:val="003C5359"/>
    <w:rsid w:val="003C6B65"/>
    <w:rsid w:val="003D2396"/>
    <w:rsid w:val="004312FC"/>
    <w:rsid w:val="004617C9"/>
    <w:rsid w:val="004740F7"/>
    <w:rsid w:val="00477B6D"/>
    <w:rsid w:val="00492E66"/>
    <w:rsid w:val="004B1501"/>
    <w:rsid w:val="004B74AB"/>
    <w:rsid w:val="004D2917"/>
    <w:rsid w:val="004E01EB"/>
    <w:rsid w:val="00520A4D"/>
    <w:rsid w:val="00524C5B"/>
    <w:rsid w:val="005521AC"/>
    <w:rsid w:val="00603D1A"/>
    <w:rsid w:val="0062754E"/>
    <w:rsid w:val="00681162"/>
    <w:rsid w:val="006954A3"/>
    <w:rsid w:val="006A20CD"/>
    <w:rsid w:val="006C5B84"/>
    <w:rsid w:val="006C7E1F"/>
    <w:rsid w:val="006D0718"/>
    <w:rsid w:val="006D49DE"/>
    <w:rsid w:val="006F5666"/>
    <w:rsid w:val="0077050C"/>
    <w:rsid w:val="00793090"/>
    <w:rsid w:val="007E5F67"/>
    <w:rsid w:val="007F1549"/>
    <w:rsid w:val="0082411F"/>
    <w:rsid w:val="00832015"/>
    <w:rsid w:val="00836344"/>
    <w:rsid w:val="00861A9F"/>
    <w:rsid w:val="008702E0"/>
    <w:rsid w:val="00895123"/>
    <w:rsid w:val="008B4F95"/>
    <w:rsid w:val="008E0A5E"/>
    <w:rsid w:val="0091439A"/>
    <w:rsid w:val="00917FE3"/>
    <w:rsid w:val="00967231"/>
    <w:rsid w:val="009734C5"/>
    <w:rsid w:val="009742BA"/>
    <w:rsid w:val="00981F74"/>
    <w:rsid w:val="00992EED"/>
    <w:rsid w:val="009D1F5E"/>
    <w:rsid w:val="009F5C0F"/>
    <w:rsid w:val="00A035CF"/>
    <w:rsid w:val="00A25BCB"/>
    <w:rsid w:val="00A55290"/>
    <w:rsid w:val="00A7333D"/>
    <w:rsid w:val="00A819C6"/>
    <w:rsid w:val="00A85075"/>
    <w:rsid w:val="00AA2DCF"/>
    <w:rsid w:val="00AD05DB"/>
    <w:rsid w:val="00AE78A9"/>
    <w:rsid w:val="00B03435"/>
    <w:rsid w:val="00B16012"/>
    <w:rsid w:val="00BB27DA"/>
    <w:rsid w:val="00BC2230"/>
    <w:rsid w:val="00BC4989"/>
    <w:rsid w:val="00BE2E14"/>
    <w:rsid w:val="00C0669B"/>
    <w:rsid w:val="00C10C2E"/>
    <w:rsid w:val="00C1777B"/>
    <w:rsid w:val="00C41BAA"/>
    <w:rsid w:val="00C42062"/>
    <w:rsid w:val="00C517EA"/>
    <w:rsid w:val="00C56A90"/>
    <w:rsid w:val="00C93F30"/>
    <w:rsid w:val="00CA505D"/>
    <w:rsid w:val="00CB4396"/>
    <w:rsid w:val="00CB62C3"/>
    <w:rsid w:val="00CB6E64"/>
    <w:rsid w:val="00CE36EC"/>
    <w:rsid w:val="00D20DD7"/>
    <w:rsid w:val="00D4583B"/>
    <w:rsid w:val="00D47254"/>
    <w:rsid w:val="00D61AC8"/>
    <w:rsid w:val="00D84A57"/>
    <w:rsid w:val="00D87DE5"/>
    <w:rsid w:val="00D932A4"/>
    <w:rsid w:val="00DA6A7F"/>
    <w:rsid w:val="00DC0487"/>
    <w:rsid w:val="00DC4051"/>
    <w:rsid w:val="00DD3A99"/>
    <w:rsid w:val="00E03B70"/>
    <w:rsid w:val="00E0484A"/>
    <w:rsid w:val="00E5386E"/>
    <w:rsid w:val="00E61EF7"/>
    <w:rsid w:val="00E70762"/>
    <w:rsid w:val="00EA3CF1"/>
    <w:rsid w:val="00EB1192"/>
    <w:rsid w:val="00EC0321"/>
    <w:rsid w:val="00ED3E52"/>
    <w:rsid w:val="00EF18CC"/>
    <w:rsid w:val="00EF6FC9"/>
    <w:rsid w:val="00F53189"/>
    <w:rsid w:val="00F70D82"/>
    <w:rsid w:val="00FA0E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B5A64"/>
    <w:pPr>
      <w:spacing w:line="360" w:lineRule="auto"/>
    </w:pPr>
    <w:rPr>
      <w:rFonts w:ascii="Arial" w:eastAsiaTheme="minorHAnsi" w:hAnsi="Arial" w:cstheme="minorBidi"/>
      <w:sz w:val="22"/>
      <w:szCs w:val="22"/>
      <w:lang w:val="en-US" w:eastAsia="en-US"/>
    </w:rPr>
  </w:style>
  <w:style w:type="paragraph" w:styleId="Heading1">
    <w:name w:val="heading 1"/>
    <w:basedOn w:val="Normal"/>
    <w:next w:val="Indent2"/>
    <w:qFormat/>
    <w:rsid w:val="003C5359"/>
    <w:pPr>
      <w:keepNext/>
      <w:numPr>
        <w:numId w:val="21"/>
      </w:numPr>
      <w:spacing w:before="240" w:after="240" w:line="240" w:lineRule="auto"/>
      <w:outlineLvl w:val="0"/>
    </w:pPr>
    <w:rPr>
      <w:rFonts w:eastAsia="Times New Roman" w:cs="Arial"/>
      <w:b/>
      <w:bCs/>
      <w:lang w:eastAsia="fi-FI"/>
    </w:rPr>
  </w:style>
  <w:style w:type="paragraph" w:styleId="Heading2">
    <w:name w:val="heading 2"/>
    <w:basedOn w:val="Normal"/>
    <w:next w:val="Indent2"/>
    <w:qFormat/>
    <w:rsid w:val="003C5359"/>
    <w:pPr>
      <w:keepNext/>
      <w:numPr>
        <w:ilvl w:val="1"/>
        <w:numId w:val="21"/>
      </w:numPr>
      <w:spacing w:before="240" w:after="240" w:line="240" w:lineRule="auto"/>
      <w:outlineLvl w:val="1"/>
    </w:pPr>
    <w:rPr>
      <w:rFonts w:eastAsia="Times New Roman" w:cs="Arial"/>
      <w:b/>
      <w:bCs/>
      <w:iCs/>
      <w:lang w:eastAsia="fi-FI"/>
    </w:rPr>
  </w:style>
  <w:style w:type="paragraph" w:styleId="Heading3">
    <w:name w:val="heading 3"/>
    <w:basedOn w:val="Normal"/>
    <w:next w:val="Indent2"/>
    <w:qFormat/>
    <w:rsid w:val="003C5359"/>
    <w:pPr>
      <w:keepNext/>
      <w:numPr>
        <w:ilvl w:val="2"/>
        <w:numId w:val="21"/>
      </w:numPr>
      <w:spacing w:before="240" w:after="240" w:line="240" w:lineRule="auto"/>
      <w:outlineLvl w:val="2"/>
    </w:pPr>
    <w:rPr>
      <w:rFonts w:eastAsia="Times New Roman" w:cs="Arial"/>
      <w:b/>
      <w:bCs/>
      <w:lang w:eastAsia="fi-FI"/>
    </w:rPr>
  </w:style>
  <w:style w:type="paragraph" w:styleId="Heading4">
    <w:name w:val="heading 4"/>
    <w:basedOn w:val="Normal"/>
    <w:next w:val="Indent2"/>
    <w:qFormat/>
    <w:rsid w:val="003C5359"/>
    <w:pPr>
      <w:keepNext/>
      <w:numPr>
        <w:ilvl w:val="3"/>
        <w:numId w:val="21"/>
      </w:numPr>
      <w:spacing w:before="240" w:after="240" w:line="240" w:lineRule="auto"/>
      <w:outlineLvl w:val="3"/>
    </w:pPr>
    <w:rPr>
      <w:rFonts w:eastAsia="Times New Roman" w:cs="Times New Roman"/>
      <w:b/>
      <w:bCs/>
      <w:lang w:eastAsia="fi-FI"/>
    </w:rPr>
  </w:style>
  <w:style w:type="paragraph" w:styleId="Heading5">
    <w:name w:val="heading 5"/>
    <w:basedOn w:val="Normal"/>
    <w:next w:val="Indent2"/>
    <w:qFormat/>
    <w:rsid w:val="003C5359"/>
    <w:pPr>
      <w:keepNext/>
      <w:numPr>
        <w:ilvl w:val="4"/>
        <w:numId w:val="21"/>
      </w:numPr>
      <w:spacing w:before="240" w:after="240" w:line="240" w:lineRule="auto"/>
      <w:outlineLvl w:val="4"/>
    </w:pPr>
    <w:rPr>
      <w:rFonts w:eastAsia="Times New Roman" w:cs="Times New Roman"/>
      <w:b/>
      <w:bCs/>
      <w:iCs/>
      <w:lang w:eastAsia="fi-FI"/>
    </w:rPr>
  </w:style>
  <w:style w:type="paragraph" w:styleId="Heading6">
    <w:name w:val="heading 6"/>
    <w:basedOn w:val="Normal"/>
    <w:next w:val="Indent2"/>
    <w:qFormat/>
    <w:rsid w:val="003C5359"/>
    <w:pPr>
      <w:keepNext/>
      <w:numPr>
        <w:ilvl w:val="5"/>
        <w:numId w:val="21"/>
      </w:numPr>
      <w:spacing w:before="240" w:after="240" w:line="240" w:lineRule="auto"/>
      <w:outlineLvl w:val="5"/>
    </w:pPr>
    <w:rPr>
      <w:rFonts w:eastAsia="Times New Roman" w:cs="Times New Roman"/>
      <w:b/>
      <w:bCs/>
      <w:lang w:eastAsia="fi-FI"/>
    </w:rPr>
  </w:style>
  <w:style w:type="paragraph" w:styleId="Heading7">
    <w:name w:val="heading 7"/>
    <w:basedOn w:val="Normal"/>
    <w:next w:val="Indent2"/>
    <w:qFormat/>
    <w:rsid w:val="003C5359"/>
    <w:pPr>
      <w:keepNext/>
      <w:numPr>
        <w:ilvl w:val="6"/>
        <w:numId w:val="21"/>
      </w:numPr>
      <w:spacing w:before="240" w:after="240" w:line="240" w:lineRule="auto"/>
      <w:outlineLvl w:val="6"/>
    </w:pPr>
    <w:rPr>
      <w:rFonts w:eastAsia="Times New Roman" w:cs="Times New Roman"/>
      <w:b/>
      <w:lang w:eastAsia="fi-FI"/>
    </w:rPr>
  </w:style>
  <w:style w:type="paragraph" w:styleId="Heading8">
    <w:name w:val="heading 8"/>
    <w:basedOn w:val="Normal"/>
    <w:next w:val="Indent2"/>
    <w:qFormat/>
    <w:rsid w:val="003C5359"/>
    <w:pPr>
      <w:keepNext/>
      <w:numPr>
        <w:ilvl w:val="7"/>
        <w:numId w:val="21"/>
      </w:numPr>
      <w:spacing w:before="240" w:after="240" w:line="240" w:lineRule="auto"/>
      <w:outlineLvl w:val="7"/>
    </w:pPr>
    <w:rPr>
      <w:rFonts w:eastAsia="Times New Roman" w:cs="Times New Roman"/>
      <w:b/>
      <w:iCs/>
      <w:lang w:eastAsia="fi-FI"/>
    </w:rPr>
  </w:style>
  <w:style w:type="paragraph" w:styleId="Heading9">
    <w:name w:val="heading 9"/>
    <w:basedOn w:val="Normal"/>
    <w:next w:val="Indent2"/>
    <w:qFormat/>
    <w:rsid w:val="003C5359"/>
    <w:pPr>
      <w:keepNext/>
      <w:numPr>
        <w:ilvl w:val="8"/>
        <w:numId w:val="21"/>
      </w:numPr>
      <w:spacing w:before="240" w:after="240" w:line="240" w:lineRule="auto"/>
      <w:outlineLvl w:val="8"/>
    </w:pPr>
    <w:rPr>
      <w:rFonts w:eastAsia="Times New Roman" w:cs="Arial"/>
      <w:b/>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1549"/>
    <w:rPr>
      <w:color w:val="0000FF"/>
      <w:u w:val="single"/>
    </w:rPr>
  </w:style>
  <w:style w:type="paragraph" w:customStyle="1" w:styleId="Indent1">
    <w:name w:val="Indent 1"/>
    <w:basedOn w:val="Normal"/>
    <w:qFormat/>
    <w:rsid w:val="006D49DE"/>
    <w:pPr>
      <w:spacing w:line="240" w:lineRule="auto"/>
      <w:ind w:left="1304"/>
    </w:pPr>
    <w:rPr>
      <w:rFonts w:eastAsia="Times New Roman" w:cs="Times New Roman"/>
      <w:lang w:eastAsia="fi-FI"/>
    </w:rPr>
  </w:style>
  <w:style w:type="paragraph" w:customStyle="1" w:styleId="Indent2">
    <w:name w:val="Indent 2"/>
    <w:basedOn w:val="Normal"/>
    <w:qFormat/>
    <w:rsid w:val="006D49DE"/>
    <w:pPr>
      <w:spacing w:line="240" w:lineRule="auto"/>
      <w:ind w:left="2608"/>
    </w:pPr>
    <w:rPr>
      <w:rFonts w:eastAsia="Times New Roman" w:cs="Times New Roman"/>
      <w:lang w:eastAsia="fi-FI"/>
    </w:rPr>
  </w:style>
  <w:style w:type="paragraph" w:customStyle="1" w:styleId="Sidetitle1">
    <w:name w:val="Sidetitle 1"/>
    <w:basedOn w:val="Normal"/>
    <w:next w:val="Indent1"/>
    <w:qFormat/>
    <w:rsid w:val="004740F7"/>
    <w:pPr>
      <w:spacing w:line="240" w:lineRule="auto"/>
      <w:ind w:left="1304" w:hanging="1304"/>
    </w:pPr>
    <w:rPr>
      <w:rFonts w:eastAsia="Times New Roman" w:cs="Times New Roman"/>
      <w:lang w:eastAsia="fi-FI"/>
    </w:rPr>
  </w:style>
  <w:style w:type="paragraph" w:customStyle="1" w:styleId="Sidetitle2">
    <w:name w:val="Sidetitle 2"/>
    <w:basedOn w:val="Normal"/>
    <w:next w:val="Indent2"/>
    <w:qFormat/>
    <w:rsid w:val="004740F7"/>
    <w:pPr>
      <w:spacing w:line="240" w:lineRule="auto"/>
      <w:ind w:left="2608" w:hanging="2608"/>
    </w:pPr>
    <w:rPr>
      <w:rFonts w:eastAsia="Times New Roman" w:cs="Times New Roman"/>
      <w:lang w:eastAsia="fi-FI"/>
    </w:rPr>
  </w:style>
  <w:style w:type="paragraph" w:styleId="Footer">
    <w:name w:val="footer"/>
    <w:basedOn w:val="Normal"/>
    <w:link w:val="FooterChar"/>
    <w:rsid w:val="00C93F30"/>
    <w:pPr>
      <w:spacing w:line="240" w:lineRule="auto"/>
    </w:pPr>
    <w:rPr>
      <w:rFonts w:eastAsia="Times New Roman" w:cs="Times New Roman"/>
      <w:sz w:val="14"/>
      <w:lang w:eastAsia="fi-FI"/>
    </w:rPr>
  </w:style>
  <w:style w:type="paragraph" w:styleId="Header">
    <w:name w:val="header"/>
    <w:basedOn w:val="Normal"/>
    <w:rsid w:val="00C93F30"/>
    <w:pPr>
      <w:spacing w:line="240" w:lineRule="auto"/>
    </w:pPr>
    <w:rPr>
      <w:rFonts w:eastAsia="Times New Roman" w:cs="Times New Roman"/>
      <w:sz w:val="18"/>
      <w:lang w:eastAsia="fi-FI"/>
    </w:rPr>
  </w:style>
  <w:style w:type="paragraph" w:customStyle="1" w:styleId="HeadingMain">
    <w:name w:val="HeadingMain"/>
    <w:basedOn w:val="Normal"/>
    <w:rsid w:val="00681162"/>
    <w:pPr>
      <w:spacing w:after="240" w:line="240" w:lineRule="auto"/>
    </w:pPr>
    <w:rPr>
      <w:rFonts w:eastAsia="Times New Roman" w:cs="Times New Roman"/>
      <w:b/>
      <w:sz w:val="46"/>
      <w:lang w:eastAsia="fi-FI"/>
    </w:rPr>
  </w:style>
  <w:style w:type="paragraph" w:customStyle="1" w:styleId="Abc">
    <w:name w:val="Abc"/>
    <w:basedOn w:val="Normal"/>
    <w:qFormat/>
    <w:pPr>
      <w:numPr>
        <w:numId w:val="1"/>
      </w:numPr>
      <w:spacing w:line="240" w:lineRule="auto"/>
    </w:pPr>
    <w:rPr>
      <w:rFonts w:eastAsia="Times New Roman" w:cs="Times New Roman"/>
      <w:lang w:eastAsia="fi-FI"/>
    </w:rPr>
  </w:style>
  <w:style w:type="paragraph" w:customStyle="1" w:styleId="Abc1">
    <w:name w:val="Abc 1"/>
    <w:basedOn w:val="Normal"/>
    <w:qFormat/>
    <w:rsid w:val="006D49DE"/>
    <w:pPr>
      <w:numPr>
        <w:numId w:val="3"/>
      </w:numPr>
      <w:spacing w:line="240" w:lineRule="auto"/>
    </w:pPr>
    <w:rPr>
      <w:rFonts w:eastAsia="Times New Roman" w:cs="Times New Roman"/>
      <w:lang w:eastAsia="fi-FI"/>
    </w:rPr>
  </w:style>
  <w:style w:type="paragraph" w:customStyle="1" w:styleId="Abc2">
    <w:name w:val="Abc 2"/>
    <w:basedOn w:val="Normal"/>
    <w:qFormat/>
    <w:rsid w:val="006D49DE"/>
    <w:pPr>
      <w:numPr>
        <w:numId w:val="4"/>
      </w:numPr>
      <w:spacing w:line="240" w:lineRule="auto"/>
    </w:pPr>
    <w:rPr>
      <w:rFonts w:eastAsia="Times New Roman" w:cs="Times New Roman"/>
      <w:lang w:eastAsia="fi-FI"/>
    </w:rPr>
  </w:style>
  <w:style w:type="paragraph" w:customStyle="1" w:styleId="Numbered1">
    <w:name w:val="Numbered 1"/>
    <w:basedOn w:val="Normal"/>
    <w:qFormat/>
    <w:rsid w:val="004740F7"/>
    <w:pPr>
      <w:numPr>
        <w:numId w:val="11"/>
      </w:numPr>
      <w:spacing w:line="240" w:lineRule="auto"/>
    </w:pPr>
    <w:rPr>
      <w:rFonts w:eastAsia="Times New Roman" w:cs="Times New Roman"/>
      <w:lang w:eastAsia="fi-FI"/>
    </w:rPr>
  </w:style>
  <w:style w:type="paragraph" w:customStyle="1" w:styleId="Numbered">
    <w:name w:val="Numbered"/>
    <w:basedOn w:val="Normal"/>
    <w:qFormat/>
    <w:pPr>
      <w:numPr>
        <w:numId w:val="10"/>
      </w:numPr>
      <w:spacing w:line="240" w:lineRule="auto"/>
    </w:pPr>
    <w:rPr>
      <w:rFonts w:eastAsia="Times New Roman" w:cs="Times New Roman"/>
      <w:lang w:eastAsia="fi-FI"/>
    </w:rPr>
  </w:style>
  <w:style w:type="paragraph" w:customStyle="1" w:styleId="Numbered2">
    <w:name w:val="Numbered 2"/>
    <w:basedOn w:val="Normal"/>
    <w:qFormat/>
    <w:rsid w:val="004740F7"/>
    <w:pPr>
      <w:numPr>
        <w:numId w:val="12"/>
      </w:numPr>
      <w:spacing w:line="240" w:lineRule="auto"/>
    </w:pPr>
    <w:rPr>
      <w:rFonts w:eastAsia="Times New Roman" w:cs="Times New Roman"/>
      <w:lang w:eastAsia="fi-FI"/>
    </w:rPr>
  </w:style>
  <w:style w:type="paragraph" w:customStyle="1" w:styleId="Bulleted">
    <w:name w:val="Bulleted"/>
    <w:basedOn w:val="Normal"/>
    <w:qFormat/>
    <w:pPr>
      <w:numPr>
        <w:numId w:val="13"/>
      </w:numPr>
      <w:spacing w:line="240" w:lineRule="auto"/>
    </w:pPr>
    <w:rPr>
      <w:rFonts w:eastAsia="Times New Roman" w:cs="Times New Roman"/>
      <w:lang w:eastAsia="fi-FI"/>
    </w:rPr>
  </w:style>
  <w:style w:type="paragraph" w:customStyle="1" w:styleId="Bulleted1">
    <w:name w:val="Bulleted 1"/>
    <w:basedOn w:val="Normal"/>
    <w:qFormat/>
    <w:rsid w:val="006D49DE"/>
    <w:pPr>
      <w:numPr>
        <w:numId w:val="14"/>
      </w:numPr>
      <w:spacing w:line="240" w:lineRule="auto"/>
    </w:pPr>
    <w:rPr>
      <w:rFonts w:eastAsia="Times New Roman" w:cs="Times New Roman"/>
      <w:lang w:eastAsia="fi-FI"/>
    </w:rPr>
  </w:style>
  <w:style w:type="paragraph" w:customStyle="1" w:styleId="Bulleted2">
    <w:name w:val="Bulleted 2"/>
    <w:basedOn w:val="Normal"/>
    <w:qFormat/>
    <w:rsid w:val="006D49DE"/>
    <w:pPr>
      <w:numPr>
        <w:numId w:val="15"/>
      </w:numPr>
      <w:spacing w:line="240" w:lineRule="auto"/>
    </w:pPr>
    <w:rPr>
      <w:rFonts w:eastAsia="Times New Roman" w:cs="Times New Roman"/>
      <w:lang w:eastAsia="fi-FI"/>
    </w:rPr>
  </w:style>
  <w:style w:type="paragraph" w:styleId="TOC1">
    <w:name w:val="toc 1"/>
    <w:basedOn w:val="Normal"/>
    <w:next w:val="Normal"/>
    <w:semiHidden/>
    <w:pPr>
      <w:spacing w:line="240" w:lineRule="auto"/>
    </w:pPr>
    <w:rPr>
      <w:rFonts w:eastAsia="Times New Roman" w:cs="Times New Roman"/>
      <w:lang w:eastAsia="fi-FI"/>
    </w:rPr>
  </w:style>
  <w:style w:type="paragraph" w:styleId="TOC2">
    <w:name w:val="toc 2"/>
    <w:basedOn w:val="Normal"/>
    <w:next w:val="Normal"/>
    <w:semiHidden/>
    <w:pPr>
      <w:spacing w:line="240" w:lineRule="auto"/>
      <w:ind w:left="220"/>
    </w:pPr>
    <w:rPr>
      <w:rFonts w:eastAsia="Times New Roman" w:cs="Times New Roman"/>
      <w:lang w:eastAsia="fi-FI"/>
    </w:rPr>
  </w:style>
  <w:style w:type="paragraph" w:styleId="TOC3">
    <w:name w:val="toc 3"/>
    <w:basedOn w:val="Normal"/>
    <w:next w:val="Normal"/>
    <w:semiHidden/>
    <w:pPr>
      <w:spacing w:line="240" w:lineRule="auto"/>
      <w:ind w:left="440"/>
    </w:pPr>
    <w:rPr>
      <w:rFonts w:eastAsia="Times New Roman" w:cs="Times New Roman"/>
      <w:lang w:eastAsia="fi-FI"/>
    </w:rPr>
  </w:style>
  <w:style w:type="table" w:styleId="TableGrid">
    <w:name w:val="Table Grid"/>
    <w:basedOn w:val="TableNormal"/>
    <w:rsid w:val="00DC4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1F5E"/>
    <w:pPr>
      <w:spacing w:line="240" w:lineRule="auto"/>
    </w:pPr>
    <w:rPr>
      <w:rFonts w:ascii="Tahoma" w:eastAsia="Times New Roman" w:hAnsi="Tahoma" w:cs="Tahoma"/>
      <w:sz w:val="16"/>
      <w:szCs w:val="16"/>
      <w:lang w:eastAsia="fi-FI"/>
    </w:rPr>
  </w:style>
  <w:style w:type="character" w:customStyle="1" w:styleId="BalloonTextChar">
    <w:name w:val="Balloon Text Char"/>
    <w:basedOn w:val="DefaultParagraphFont"/>
    <w:link w:val="BalloonText"/>
    <w:rsid w:val="009D1F5E"/>
    <w:rPr>
      <w:rFonts w:ascii="Tahoma" w:hAnsi="Tahoma" w:cs="Tahoma"/>
      <w:sz w:val="16"/>
      <w:szCs w:val="16"/>
      <w:lang w:val="en-US"/>
    </w:rPr>
  </w:style>
  <w:style w:type="character" w:customStyle="1" w:styleId="FooterChar">
    <w:name w:val="Footer Char"/>
    <w:basedOn w:val="DefaultParagraphFont"/>
    <w:link w:val="Footer"/>
    <w:rsid w:val="00992EED"/>
    <w:rPr>
      <w:rFonts w:ascii="Arial" w:hAnsi="Arial"/>
      <w:sz w:val="14"/>
      <w:szCs w:val="22"/>
      <w:lang w:val="en-US"/>
    </w:rPr>
  </w:style>
  <w:style w:type="paragraph" w:customStyle="1" w:styleId="ETHBriefBetreff">
    <w:name w:val="ETH_Brief_Betreff"/>
    <w:basedOn w:val="Normal"/>
    <w:next w:val="Normal"/>
    <w:rsid w:val="0091439A"/>
    <w:pPr>
      <w:spacing w:before="270" w:after="540" w:line="293" w:lineRule="auto"/>
    </w:pPr>
    <w:rPr>
      <w:rFonts w:ascii="ETH Light" w:eastAsia="Times New Roman" w:hAnsi="ETH Light" w:cs="Times New Roman"/>
      <w:b/>
      <w:sz w:val="20"/>
      <w:szCs w:val="20"/>
      <w:lang w:val="en-GB" w:eastAsia="de-DE"/>
    </w:rPr>
  </w:style>
  <w:style w:type="paragraph" w:customStyle="1" w:styleId="ETHFliesstext">
    <w:name w:val="ETH_Fliesstext"/>
    <w:rsid w:val="0091439A"/>
    <w:pPr>
      <w:spacing w:after="270" w:line="293" w:lineRule="auto"/>
    </w:pPr>
    <w:rPr>
      <w:rFonts w:ascii="ETH Light" w:hAnsi="ETH Light"/>
      <w:lang w:val="en-GB" w:eastAsia="de-DE"/>
    </w:rPr>
  </w:style>
  <w:style w:type="paragraph" w:customStyle="1" w:styleId="ETHGruss">
    <w:name w:val="ETH_Gruss"/>
    <w:basedOn w:val="ETHFliesstext"/>
    <w:next w:val="Normal"/>
    <w:rsid w:val="0091439A"/>
    <w:pPr>
      <w:keepNext/>
      <w:spacing w:before="270" w:after="540"/>
    </w:pPr>
  </w:style>
  <w:style w:type="paragraph" w:customStyle="1" w:styleId="ETHUnterschrift">
    <w:name w:val="ETH_Unterschrift"/>
    <w:basedOn w:val="ETHFliesstext"/>
    <w:next w:val="Normal"/>
    <w:rsid w:val="0091439A"/>
    <w:pPr>
      <w:spacing w:after="540"/>
    </w:pPr>
  </w:style>
  <w:style w:type="paragraph" w:customStyle="1" w:styleId="ETHBriefAdresse">
    <w:name w:val="ETH_Brief_Adresse"/>
    <w:basedOn w:val="ETHFliesstext"/>
    <w:rsid w:val="0091439A"/>
    <w:pPr>
      <w:spacing w:after="0"/>
      <w:ind w:right="4820"/>
    </w:pPr>
  </w:style>
  <w:style w:type="paragraph" w:styleId="NormalWeb">
    <w:name w:val="Normal (Web)"/>
    <w:basedOn w:val="Normal"/>
    <w:uiPriority w:val="99"/>
    <w:unhideWhenUsed/>
    <w:rsid w:val="002B5A64"/>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B5A64"/>
    <w:pPr>
      <w:spacing w:line="360" w:lineRule="auto"/>
    </w:pPr>
    <w:rPr>
      <w:rFonts w:ascii="Arial" w:eastAsiaTheme="minorHAnsi" w:hAnsi="Arial" w:cstheme="minorBidi"/>
      <w:sz w:val="22"/>
      <w:szCs w:val="22"/>
      <w:lang w:val="en-US" w:eastAsia="en-US"/>
    </w:rPr>
  </w:style>
  <w:style w:type="paragraph" w:styleId="Heading1">
    <w:name w:val="heading 1"/>
    <w:basedOn w:val="Normal"/>
    <w:next w:val="Indent2"/>
    <w:qFormat/>
    <w:rsid w:val="003C5359"/>
    <w:pPr>
      <w:keepNext/>
      <w:numPr>
        <w:numId w:val="21"/>
      </w:numPr>
      <w:spacing w:before="240" w:after="240" w:line="240" w:lineRule="auto"/>
      <w:outlineLvl w:val="0"/>
    </w:pPr>
    <w:rPr>
      <w:rFonts w:eastAsia="Times New Roman" w:cs="Arial"/>
      <w:b/>
      <w:bCs/>
      <w:lang w:eastAsia="fi-FI"/>
    </w:rPr>
  </w:style>
  <w:style w:type="paragraph" w:styleId="Heading2">
    <w:name w:val="heading 2"/>
    <w:basedOn w:val="Normal"/>
    <w:next w:val="Indent2"/>
    <w:qFormat/>
    <w:rsid w:val="003C5359"/>
    <w:pPr>
      <w:keepNext/>
      <w:numPr>
        <w:ilvl w:val="1"/>
        <w:numId w:val="21"/>
      </w:numPr>
      <w:spacing w:before="240" w:after="240" w:line="240" w:lineRule="auto"/>
      <w:outlineLvl w:val="1"/>
    </w:pPr>
    <w:rPr>
      <w:rFonts w:eastAsia="Times New Roman" w:cs="Arial"/>
      <w:b/>
      <w:bCs/>
      <w:iCs/>
      <w:lang w:eastAsia="fi-FI"/>
    </w:rPr>
  </w:style>
  <w:style w:type="paragraph" w:styleId="Heading3">
    <w:name w:val="heading 3"/>
    <w:basedOn w:val="Normal"/>
    <w:next w:val="Indent2"/>
    <w:qFormat/>
    <w:rsid w:val="003C5359"/>
    <w:pPr>
      <w:keepNext/>
      <w:numPr>
        <w:ilvl w:val="2"/>
        <w:numId w:val="21"/>
      </w:numPr>
      <w:spacing w:before="240" w:after="240" w:line="240" w:lineRule="auto"/>
      <w:outlineLvl w:val="2"/>
    </w:pPr>
    <w:rPr>
      <w:rFonts w:eastAsia="Times New Roman" w:cs="Arial"/>
      <w:b/>
      <w:bCs/>
      <w:lang w:eastAsia="fi-FI"/>
    </w:rPr>
  </w:style>
  <w:style w:type="paragraph" w:styleId="Heading4">
    <w:name w:val="heading 4"/>
    <w:basedOn w:val="Normal"/>
    <w:next w:val="Indent2"/>
    <w:qFormat/>
    <w:rsid w:val="003C5359"/>
    <w:pPr>
      <w:keepNext/>
      <w:numPr>
        <w:ilvl w:val="3"/>
        <w:numId w:val="21"/>
      </w:numPr>
      <w:spacing w:before="240" w:after="240" w:line="240" w:lineRule="auto"/>
      <w:outlineLvl w:val="3"/>
    </w:pPr>
    <w:rPr>
      <w:rFonts w:eastAsia="Times New Roman" w:cs="Times New Roman"/>
      <w:b/>
      <w:bCs/>
      <w:lang w:eastAsia="fi-FI"/>
    </w:rPr>
  </w:style>
  <w:style w:type="paragraph" w:styleId="Heading5">
    <w:name w:val="heading 5"/>
    <w:basedOn w:val="Normal"/>
    <w:next w:val="Indent2"/>
    <w:qFormat/>
    <w:rsid w:val="003C5359"/>
    <w:pPr>
      <w:keepNext/>
      <w:numPr>
        <w:ilvl w:val="4"/>
        <w:numId w:val="21"/>
      </w:numPr>
      <w:spacing w:before="240" w:after="240" w:line="240" w:lineRule="auto"/>
      <w:outlineLvl w:val="4"/>
    </w:pPr>
    <w:rPr>
      <w:rFonts w:eastAsia="Times New Roman" w:cs="Times New Roman"/>
      <w:b/>
      <w:bCs/>
      <w:iCs/>
      <w:lang w:eastAsia="fi-FI"/>
    </w:rPr>
  </w:style>
  <w:style w:type="paragraph" w:styleId="Heading6">
    <w:name w:val="heading 6"/>
    <w:basedOn w:val="Normal"/>
    <w:next w:val="Indent2"/>
    <w:qFormat/>
    <w:rsid w:val="003C5359"/>
    <w:pPr>
      <w:keepNext/>
      <w:numPr>
        <w:ilvl w:val="5"/>
        <w:numId w:val="21"/>
      </w:numPr>
      <w:spacing w:before="240" w:after="240" w:line="240" w:lineRule="auto"/>
      <w:outlineLvl w:val="5"/>
    </w:pPr>
    <w:rPr>
      <w:rFonts w:eastAsia="Times New Roman" w:cs="Times New Roman"/>
      <w:b/>
      <w:bCs/>
      <w:lang w:eastAsia="fi-FI"/>
    </w:rPr>
  </w:style>
  <w:style w:type="paragraph" w:styleId="Heading7">
    <w:name w:val="heading 7"/>
    <w:basedOn w:val="Normal"/>
    <w:next w:val="Indent2"/>
    <w:qFormat/>
    <w:rsid w:val="003C5359"/>
    <w:pPr>
      <w:keepNext/>
      <w:numPr>
        <w:ilvl w:val="6"/>
        <w:numId w:val="21"/>
      </w:numPr>
      <w:spacing w:before="240" w:after="240" w:line="240" w:lineRule="auto"/>
      <w:outlineLvl w:val="6"/>
    </w:pPr>
    <w:rPr>
      <w:rFonts w:eastAsia="Times New Roman" w:cs="Times New Roman"/>
      <w:b/>
      <w:lang w:eastAsia="fi-FI"/>
    </w:rPr>
  </w:style>
  <w:style w:type="paragraph" w:styleId="Heading8">
    <w:name w:val="heading 8"/>
    <w:basedOn w:val="Normal"/>
    <w:next w:val="Indent2"/>
    <w:qFormat/>
    <w:rsid w:val="003C5359"/>
    <w:pPr>
      <w:keepNext/>
      <w:numPr>
        <w:ilvl w:val="7"/>
        <w:numId w:val="21"/>
      </w:numPr>
      <w:spacing w:before="240" w:after="240" w:line="240" w:lineRule="auto"/>
      <w:outlineLvl w:val="7"/>
    </w:pPr>
    <w:rPr>
      <w:rFonts w:eastAsia="Times New Roman" w:cs="Times New Roman"/>
      <w:b/>
      <w:iCs/>
      <w:lang w:eastAsia="fi-FI"/>
    </w:rPr>
  </w:style>
  <w:style w:type="paragraph" w:styleId="Heading9">
    <w:name w:val="heading 9"/>
    <w:basedOn w:val="Normal"/>
    <w:next w:val="Indent2"/>
    <w:qFormat/>
    <w:rsid w:val="003C5359"/>
    <w:pPr>
      <w:keepNext/>
      <w:numPr>
        <w:ilvl w:val="8"/>
        <w:numId w:val="21"/>
      </w:numPr>
      <w:spacing w:before="240" w:after="240" w:line="240" w:lineRule="auto"/>
      <w:outlineLvl w:val="8"/>
    </w:pPr>
    <w:rPr>
      <w:rFonts w:eastAsia="Times New Roman" w:cs="Arial"/>
      <w:b/>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1549"/>
    <w:rPr>
      <w:color w:val="0000FF"/>
      <w:u w:val="single"/>
    </w:rPr>
  </w:style>
  <w:style w:type="paragraph" w:customStyle="1" w:styleId="Indent1">
    <w:name w:val="Indent 1"/>
    <w:basedOn w:val="Normal"/>
    <w:qFormat/>
    <w:rsid w:val="006D49DE"/>
    <w:pPr>
      <w:spacing w:line="240" w:lineRule="auto"/>
      <w:ind w:left="1304"/>
    </w:pPr>
    <w:rPr>
      <w:rFonts w:eastAsia="Times New Roman" w:cs="Times New Roman"/>
      <w:lang w:eastAsia="fi-FI"/>
    </w:rPr>
  </w:style>
  <w:style w:type="paragraph" w:customStyle="1" w:styleId="Indent2">
    <w:name w:val="Indent 2"/>
    <w:basedOn w:val="Normal"/>
    <w:qFormat/>
    <w:rsid w:val="006D49DE"/>
    <w:pPr>
      <w:spacing w:line="240" w:lineRule="auto"/>
      <w:ind w:left="2608"/>
    </w:pPr>
    <w:rPr>
      <w:rFonts w:eastAsia="Times New Roman" w:cs="Times New Roman"/>
      <w:lang w:eastAsia="fi-FI"/>
    </w:rPr>
  </w:style>
  <w:style w:type="paragraph" w:customStyle="1" w:styleId="Sidetitle1">
    <w:name w:val="Sidetitle 1"/>
    <w:basedOn w:val="Normal"/>
    <w:next w:val="Indent1"/>
    <w:qFormat/>
    <w:rsid w:val="004740F7"/>
    <w:pPr>
      <w:spacing w:line="240" w:lineRule="auto"/>
      <w:ind w:left="1304" w:hanging="1304"/>
    </w:pPr>
    <w:rPr>
      <w:rFonts w:eastAsia="Times New Roman" w:cs="Times New Roman"/>
      <w:lang w:eastAsia="fi-FI"/>
    </w:rPr>
  </w:style>
  <w:style w:type="paragraph" w:customStyle="1" w:styleId="Sidetitle2">
    <w:name w:val="Sidetitle 2"/>
    <w:basedOn w:val="Normal"/>
    <w:next w:val="Indent2"/>
    <w:qFormat/>
    <w:rsid w:val="004740F7"/>
    <w:pPr>
      <w:spacing w:line="240" w:lineRule="auto"/>
      <w:ind w:left="2608" w:hanging="2608"/>
    </w:pPr>
    <w:rPr>
      <w:rFonts w:eastAsia="Times New Roman" w:cs="Times New Roman"/>
      <w:lang w:eastAsia="fi-FI"/>
    </w:rPr>
  </w:style>
  <w:style w:type="paragraph" w:styleId="Footer">
    <w:name w:val="footer"/>
    <w:basedOn w:val="Normal"/>
    <w:link w:val="FooterChar"/>
    <w:rsid w:val="00C93F30"/>
    <w:pPr>
      <w:spacing w:line="240" w:lineRule="auto"/>
    </w:pPr>
    <w:rPr>
      <w:rFonts w:eastAsia="Times New Roman" w:cs="Times New Roman"/>
      <w:sz w:val="14"/>
      <w:lang w:eastAsia="fi-FI"/>
    </w:rPr>
  </w:style>
  <w:style w:type="paragraph" w:styleId="Header">
    <w:name w:val="header"/>
    <w:basedOn w:val="Normal"/>
    <w:rsid w:val="00C93F30"/>
    <w:pPr>
      <w:spacing w:line="240" w:lineRule="auto"/>
    </w:pPr>
    <w:rPr>
      <w:rFonts w:eastAsia="Times New Roman" w:cs="Times New Roman"/>
      <w:sz w:val="18"/>
      <w:lang w:eastAsia="fi-FI"/>
    </w:rPr>
  </w:style>
  <w:style w:type="paragraph" w:customStyle="1" w:styleId="HeadingMain">
    <w:name w:val="HeadingMain"/>
    <w:basedOn w:val="Normal"/>
    <w:rsid w:val="00681162"/>
    <w:pPr>
      <w:spacing w:after="240" w:line="240" w:lineRule="auto"/>
    </w:pPr>
    <w:rPr>
      <w:rFonts w:eastAsia="Times New Roman" w:cs="Times New Roman"/>
      <w:b/>
      <w:sz w:val="46"/>
      <w:lang w:eastAsia="fi-FI"/>
    </w:rPr>
  </w:style>
  <w:style w:type="paragraph" w:customStyle="1" w:styleId="Abc">
    <w:name w:val="Abc"/>
    <w:basedOn w:val="Normal"/>
    <w:qFormat/>
    <w:pPr>
      <w:numPr>
        <w:numId w:val="1"/>
      </w:numPr>
      <w:spacing w:line="240" w:lineRule="auto"/>
    </w:pPr>
    <w:rPr>
      <w:rFonts w:eastAsia="Times New Roman" w:cs="Times New Roman"/>
      <w:lang w:eastAsia="fi-FI"/>
    </w:rPr>
  </w:style>
  <w:style w:type="paragraph" w:customStyle="1" w:styleId="Abc1">
    <w:name w:val="Abc 1"/>
    <w:basedOn w:val="Normal"/>
    <w:qFormat/>
    <w:rsid w:val="006D49DE"/>
    <w:pPr>
      <w:numPr>
        <w:numId w:val="3"/>
      </w:numPr>
      <w:spacing w:line="240" w:lineRule="auto"/>
    </w:pPr>
    <w:rPr>
      <w:rFonts w:eastAsia="Times New Roman" w:cs="Times New Roman"/>
      <w:lang w:eastAsia="fi-FI"/>
    </w:rPr>
  </w:style>
  <w:style w:type="paragraph" w:customStyle="1" w:styleId="Abc2">
    <w:name w:val="Abc 2"/>
    <w:basedOn w:val="Normal"/>
    <w:qFormat/>
    <w:rsid w:val="006D49DE"/>
    <w:pPr>
      <w:numPr>
        <w:numId w:val="4"/>
      </w:numPr>
      <w:spacing w:line="240" w:lineRule="auto"/>
    </w:pPr>
    <w:rPr>
      <w:rFonts w:eastAsia="Times New Roman" w:cs="Times New Roman"/>
      <w:lang w:eastAsia="fi-FI"/>
    </w:rPr>
  </w:style>
  <w:style w:type="paragraph" w:customStyle="1" w:styleId="Numbered1">
    <w:name w:val="Numbered 1"/>
    <w:basedOn w:val="Normal"/>
    <w:qFormat/>
    <w:rsid w:val="004740F7"/>
    <w:pPr>
      <w:numPr>
        <w:numId w:val="11"/>
      </w:numPr>
      <w:spacing w:line="240" w:lineRule="auto"/>
    </w:pPr>
    <w:rPr>
      <w:rFonts w:eastAsia="Times New Roman" w:cs="Times New Roman"/>
      <w:lang w:eastAsia="fi-FI"/>
    </w:rPr>
  </w:style>
  <w:style w:type="paragraph" w:customStyle="1" w:styleId="Numbered">
    <w:name w:val="Numbered"/>
    <w:basedOn w:val="Normal"/>
    <w:qFormat/>
    <w:pPr>
      <w:numPr>
        <w:numId w:val="10"/>
      </w:numPr>
      <w:spacing w:line="240" w:lineRule="auto"/>
    </w:pPr>
    <w:rPr>
      <w:rFonts w:eastAsia="Times New Roman" w:cs="Times New Roman"/>
      <w:lang w:eastAsia="fi-FI"/>
    </w:rPr>
  </w:style>
  <w:style w:type="paragraph" w:customStyle="1" w:styleId="Numbered2">
    <w:name w:val="Numbered 2"/>
    <w:basedOn w:val="Normal"/>
    <w:qFormat/>
    <w:rsid w:val="004740F7"/>
    <w:pPr>
      <w:numPr>
        <w:numId w:val="12"/>
      </w:numPr>
      <w:spacing w:line="240" w:lineRule="auto"/>
    </w:pPr>
    <w:rPr>
      <w:rFonts w:eastAsia="Times New Roman" w:cs="Times New Roman"/>
      <w:lang w:eastAsia="fi-FI"/>
    </w:rPr>
  </w:style>
  <w:style w:type="paragraph" w:customStyle="1" w:styleId="Bulleted">
    <w:name w:val="Bulleted"/>
    <w:basedOn w:val="Normal"/>
    <w:qFormat/>
    <w:pPr>
      <w:numPr>
        <w:numId w:val="13"/>
      </w:numPr>
      <w:spacing w:line="240" w:lineRule="auto"/>
    </w:pPr>
    <w:rPr>
      <w:rFonts w:eastAsia="Times New Roman" w:cs="Times New Roman"/>
      <w:lang w:eastAsia="fi-FI"/>
    </w:rPr>
  </w:style>
  <w:style w:type="paragraph" w:customStyle="1" w:styleId="Bulleted1">
    <w:name w:val="Bulleted 1"/>
    <w:basedOn w:val="Normal"/>
    <w:qFormat/>
    <w:rsid w:val="006D49DE"/>
    <w:pPr>
      <w:numPr>
        <w:numId w:val="14"/>
      </w:numPr>
      <w:spacing w:line="240" w:lineRule="auto"/>
    </w:pPr>
    <w:rPr>
      <w:rFonts w:eastAsia="Times New Roman" w:cs="Times New Roman"/>
      <w:lang w:eastAsia="fi-FI"/>
    </w:rPr>
  </w:style>
  <w:style w:type="paragraph" w:customStyle="1" w:styleId="Bulleted2">
    <w:name w:val="Bulleted 2"/>
    <w:basedOn w:val="Normal"/>
    <w:qFormat/>
    <w:rsid w:val="006D49DE"/>
    <w:pPr>
      <w:numPr>
        <w:numId w:val="15"/>
      </w:numPr>
      <w:spacing w:line="240" w:lineRule="auto"/>
    </w:pPr>
    <w:rPr>
      <w:rFonts w:eastAsia="Times New Roman" w:cs="Times New Roman"/>
      <w:lang w:eastAsia="fi-FI"/>
    </w:rPr>
  </w:style>
  <w:style w:type="paragraph" w:styleId="TOC1">
    <w:name w:val="toc 1"/>
    <w:basedOn w:val="Normal"/>
    <w:next w:val="Normal"/>
    <w:semiHidden/>
    <w:pPr>
      <w:spacing w:line="240" w:lineRule="auto"/>
    </w:pPr>
    <w:rPr>
      <w:rFonts w:eastAsia="Times New Roman" w:cs="Times New Roman"/>
      <w:lang w:eastAsia="fi-FI"/>
    </w:rPr>
  </w:style>
  <w:style w:type="paragraph" w:styleId="TOC2">
    <w:name w:val="toc 2"/>
    <w:basedOn w:val="Normal"/>
    <w:next w:val="Normal"/>
    <w:semiHidden/>
    <w:pPr>
      <w:spacing w:line="240" w:lineRule="auto"/>
      <w:ind w:left="220"/>
    </w:pPr>
    <w:rPr>
      <w:rFonts w:eastAsia="Times New Roman" w:cs="Times New Roman"/>
      <w:lang w:eastAsia="fi-FI"/>
    </w:rPr>
  </w:style>
  <w:style w:type="paragraph" w:styleId="TOC3">
    <w:name w:val="toc 3"/>
    <w:basedOn w:val="Normal"/>
    <w:next w:val="Normal"/>
    <w:semiHidden/>
    <w:pPr>
      <w:spacing w:line="240" w:lineRule="auto"/>
      <w:ind w:left="440"/>
    </w:pPr>
    <w:rPr>
      <w:rFonts w:eastAsia="Times New Roman" w:cs="Times New Roman"/>
      <w:lang w:eastAsia="fi-FI"/>
    </w:rPr>
  </w:style>
  <w:style w:type="table" w:styleId="TableGrid">
    <w:name w:val="Table Grid"/>
    <w:basedOn w:val="TableNormal"/>
    <w:rsid w:val="00DC4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1F5E"/>
    <w:pPr>
      <w:spacing w:line="240" w:lineRule="auto"/>
    </w:pPr>
    <w:rPr>
      <w:rFonts w:ascii="Tahoma" w:eastAsia="Times New Roman" w:hAnsi="Tahoma" w:cs="Tahoma"/>
      <w:sz w:val="16"/>
      <w:szCs w:val="16"/>
      <w:lang w:eastAsia="fi-FI"/>
    </w:rPr>
  </w:style>
  <w:style w:type="character" w:customStyle="1" w:styleId="BalloonTextChar">
    <w:name w:val="Balloon Text Char"/>
    <w:basedOn w:val="DefaultParagraphFont"/>
    <w:link w:val="BalloonText"/>
    <w:rsid w:val="009D1F5E"/>
    <w:rPr>
      <w:rFonts w:ascii="Tahoma" w:hAnsi="Tahoma" w:cs="Tahoma"/>
      <w:sz w:val="16"/>
      <w:szCs w:val="16"/>
      <w:lang w:val="en-US"/>
    </w:rPr>
  </w:style>
  <w:style w:type="character" w:customStyle="1" w:styleId="FooterChar">
    <w:name w:val="Footer Char"/>
    <w:basedOn w:val="DefaultParagraphFont"/>
    <w:link w:val="Footer"/>
    <w:rsid w:val="00992EED"/>
    <w:rPr>
      <w:rFonts w:ascii="Arial" w:hAnsi="Arial"/>
      <w:sz w:val="14"/>
      <w:szCs w:val="22"/>
      <w:lang w:val="en-US"/>
    </w:rPr>
  </w:style>
  <w:style w:type="paragraph" w:customStyle="1" w:styleId="ETHBriefBetreff">
    <w:name w:val="ETH_Brief_Betreff"/>
    <w:basedOn w:val="Normal"/>
    <w:next w:val="Normal"/>
    <w:rsid w:val="0091439A"/>
    <w:pPr>
      <w:spacing w:before="270" w:after="540" w:line="293" w:lineRule="auto"/>
    </w:pPr>
    <w:rPr>
      <w:rFonts w:ascii="ETH Light" w:eastAsia="Times New Roman" w:hAnsi="ETH Light" w:cs="Times New Roman"/>
      <w:b/>
      <w:sz w:val="20"/>
      <w:szCs w:val="20"/>
      <w:lang w:val="en-GB" w:eastAsia="de-DE"/>
    </w:rPr>
  </w:style>
  <w:style w:type="paragraph" w:customStyle="1" w:styleId="ETHFliesstext">
    <w:name w:val="ETH_Fliesstext"/>
    <w:rsid w:val="0091439A"/>
    <w:pPr>
      <w:spacing w:after="270" w:line="293" w:lineRule="auto"/>
    </w:pPr>
    <w:rPr>
      <w:rFonts w:ascii="ETH Light" w:hAnsi="ETH Light"/>
      <w:lang w:val="en-GB" w:eastAsia="de-DE"/>
    </w:rPr>
  </w:style>
  <w:style w:type="paragraph" w:customStyle="1" w:styleId="ETHGruss">
    <w:name w:val="ETH_Gruss"/>
    <w:basedOn w:val="ETHFliesstext"/>
    <w:next w:val="Normal"/>
    <w:rsid w:val="0091439A"/>
    <w:pPr>
      <w:keepNext/>
      <w:spacing w:before="270" w:after="540"/>
    </w:pPr>
  </w:style>
  <w:style w:type="paragraph" w:customStyle="1" w:styleId="ETHUnterschrift">
    <w:name w:val="ETH_Unterschrift"/>
    <w:basedOn w:val="ETHFliesstext"/>
    <w:next w:val="Normal"/>
    <w:rsid w:val="0091439A"/>
    <w:pPr>
      <w:spacing w:after="540"/>
    </w:pPr>
  </w:style>
  <w:style w:type="paragraph" w:customStyle="1" w:styleId="ETHBriefAdresse">
    <w:name w:val="ETH_Brief_Adresse"/>
    <w:basedOn w:val="ETHFliesstext"/>
    <w:rsid w:val="0091439A"/>
    <w:pPr>
      <w:spacing w:after="0"/>
      <w:ind w:right="4820"/>
    </w:pPr>
  </w:style>
  <w:style w:type="paragraph" w:styleId="NormalWeb">
    <w:name w:val="Normal (Web)"/>
    <w:basedOn w:val="Normal"/>
    <w:uiPriority w:val="99"/>
    <w:unhideWhenUsed/>
    <w:rsid w:val="002B5A64"/>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o.aalto.fi/display/endoctoralchem/Applying+for+doctoral+stud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org.aalto.fi\freya1\windows\AppData\Roaming\Microsoft\Templates\Aalto\aalto_Chem_Tech_sfs_letter.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7942-0163-4F6D-8F45-AC8F6302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aalto_Chem_Tech_sfs_letter.dotx</Template>
  <TotalTime>8</TotalTime>
  <Pages>1</Pages>
  <Words>413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grow.</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 Alexander</dc:creator>
  <cp:lastModifiedBy>Frey Alexander</cp:lastModifiedBy>
  <cp:revision>5</cp:revision>
  <cp:lastPrinted>2012-11-27T07:11:00Z</cp:lastPrinted>
  <dcterms:created xsi:type="dcterms:W3CDTF">2012-11-27T07:08:00Z</dcterms:created>
  <dcterms:modified xsi:type="dcterms:W3CDTF">2012-11-27T09:36:00Z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