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0" w:rsidRPr="00676280" w:rsidRDefault="00676280" w:rsidP="00676280">
      <w:pPr>
        <w:rPr>
          <w:rFonts w:ascii="Times New Roman" w:hAnsi="Times New Roman" w:cs="Times New Roman"/>
          <w:b/>
          <w:bCs/>
        </w:rPr>
      </w:pPr>
      <w:r w:rsidRPr="00676280">
        <w:rPr>
          <w:rFonts w:ascii="Times New Roman" w:hAnsi="Times New Roman" w:cs="Times New Roman"/>
          <w:b/>
          <w:bCs/>
        </w:rPr>
        <w:t>Oulun Luonnontieteilijät ry:n säännöt</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 § NIMI JA KOTIPAIKKA</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nimi on Oulun Luonnontieteilijät ry ja sen kotipaikka on Oulun kaupunki. Yhdistys on suomenkielinen.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 § TARKOITUS</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tarkoituksena on toimia jäsenjärjestöjensä välisenä yhdyssiteenä, valvoa jäsenjärjestöjensä yhteisiä opintososiaalisia etuja, sekä edistää jäsenjärjestöihin kuuluvien opiskelijoiden yhteenkuuluvuutta ja yleisiä ja yhteisiä pyrkimyksiä. Yhdistys on puoluepoliittisesti sitoutumaton.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3 § TOIMINTAMUODOT</w:t>
      </w:r>
    </w:p>
    <w:p w:rsidR="00676280" w:rsidRPr="00676280" w:rsidRDefault="00676280" w:rsidP="00676280">
      <w:pPr>
        <w:rPr>
          <w:rFonts w:ascii="Times New Roman" w:hAnsi="Times New Roman" w:cs="Times New Roman"/>
        </w:rPr>
      </w:pPr>
      <w:r w:rsidRPr="00676280">
        <w:rPr>
          <w:rFonts w:ascii="Times New Roman" w:hAnsi="Times New Roman" w:cs="Times New Roman"/>
        </w:rPr>
        <w:t>Tarkoituksensa toteuttamiseksi yhdistys voi:</w:t>
      </w:r>
    </w:p>
    <w:p w:rsidR="00676280" w:rsidRPr="00676280" w:rsidRDefault="00676280" w:rsidP="00676280">
      <w:pPr>
        <w:rPr>
          <w:rFonts w:ascii="Times New Roman" w:hAnsi="Times New Roman" w:cs="Times New Roman"/>
        </w:rPr>
      </w:pPr>
      <w:r w:rsidRPr="00676280">
        <w:rPr>
          <w:rFonts w:ascii="Times New Roman" w:hAnsi="Times New Roman" w:cs="Times New Roman"/>
        </w:rPr>
        <w:t>1) toimia tiedon välittäjänä jäsenjärjestöjensä välillä;</w:t>
      </w:r>
    </w:p>
    <w:p w:rsidR="00676280" w:rsidRPr="00676280" w:rsidRDefault="00676280" w:rsidP="00676280">
      <w:pPr>
        <w:rPr>
          <w:rFonts w:ascii="Times New Roman" w:hAnsi="Times New Roman" w:cs="Times New Roman"/>
        </w:rPr>
      </w:pPr>
      <w:r w:rsidRPr="00676280">
        <w:rPr>
          <w:rFonts w:ascii="Times New Roman" w:hAnsi="Times New Roman" w:cs="Times New Roman"/>
        </w:rPr>
        <w:t>2) osallistua Oulun yliopiston luonnontieteellisen tiedekunnan opetuksen</w:t>
      </w:r>
    </w:p>
    <w:p w:rsidR="00676280" w:rsidRPr="00676280" w:rsidRDefault="00676280" w:rsidP="00676280">
      <w:pPr>
        <w:rPr>
          <w:rFonts w:ascii="Times New Roman" w:hAnsi="Times New Roman" w:cs="Times New Roman"/>
        </w:rPr>
      </w:pPr>
      <w:r w:rsidRPr="00676280">
        <w:rPr>
          <w:rFonts w:ascii="Times New Roman" w:hAnsi="Times New Roman" w:cs="Times New Roman"/>
        </w:rPr>
        <w:t>kehittämiseen;</w:t>
      </w:r>
    </w:p>
    <w:p w:rsidR="00676280" w:rsidRPr="00676280" w:rsidRDefault="00676280" w:rsidP="00676280">
      <w:pPr>
        <w:rPr>
          <w:rFonts w:ascii="Times New Roman" w:hAnsi="Times New Roman" w:cs="Times New Roman"/>
        </w:rPr>
      </w:pPr>
      <w:r w:rsidRPr="00676280">
        <w:rPr>
          <w:rFonts w:ascii="Times New Roman" w:hAnsi="Times New Roman" w:cs="Times New Roman"/>
        </w:rPr>
        <w:t>3) tehdä esityksiä ja aloitteita sekä antaa lausuntoja luonnontieteellisen tiedekunnan tiedekuntaneuvostolle, Oulun yliopiston ylioppilaskunnalle sekä muille yhteisöille ja viranomaisille;</w:t>
      </w:r>
    </w:p>
    <w:p w:rsidR="00676280" w:rsidRPr="00676280" w:rsidRDefault="00676280" w:rsidP="00676280">
      <w:pPr>
        <w:rPr>
          <w:rFonts w:ascii="Times New Roman" w:hAnsi="Times New Roman" w:cs="Times New Roman"/>
        </w:rPr>
      </w:pPr>
      <w:r w:rsidRPr="00676280">
        <w:rPr>
          <w:rFonts w:ascii="Times New Roman" w:hAnsi="Times New Roman" w:cs="Times New Roman"/>
        </w:rPr>
        <w:t>4) antaa jäsenjärjestöille suosituksia, jotka eivät ole niitä sitovia;</w:t>
      </w:r>
    </w:p>
    <w:p w:rsidR="00676280" w:rsidRPr="00676280" w:rsidRDefault="00676280" w:rsidP="00676280">
      <w:pPr>
        <w:rPr>
          <w:rFonts w:ascii="Times New Roman" w:hAnsi="Times New Roman" w:cs="Times New Roman"/>
        </w:rPr>
      </w:pPr>
      <w:r w:rsidRPr="00676280">
        <w:rPr>
          <w:rFonts w:ascii="Times New Roman" w:hAnsi="Times New Roman" w:cs="Times New Roman"/>
        </w:rPr>
        <w:t>5)</w:t>
      </w:r>
      <w:r>
        <w:rPr>
          <w:rFonts w:ascii="Times New Roman" w:hAnsi="Times New Roman" w:cs="Times New Roman"/>
        </w:rPr>
        <w:t xml:space="preserve"> </w:t>
      </w:r>
      <w:r w:rsidRPr="00676280">
        <w:rPr>
          <w:rFonts w:ascii="Times New Roman" w:hAnsi="Times New Roman" w:cs="Times New Roman"/>
        </w:rPr>
        <w:t>järjestää opintoneuvontaa, kokous- ja koulutustilaisuuksia, opintomatkoja jäsenilleen, urheilutapahtumia sekä illanviettoja;</w:t>
      </w:r>
    </w:p>
    <w:p w:rsidR="00676280" w:rsidRPr="00676280" w:rsidRDefault="00676280" w:rsidP="00676280">
      <w:pPr>
        <w:rPr>
          <w:rFonts w:ascii="Times New Roman" w:hAnsi="Times New Roman" w:cs="Times New Roman"/>
        </w:rPr>
      </w:pPr>
      <w:r w:rsidRPr="00676280">
        <w:rPr>
          <w:rFonts w:ascii="Times New Roman" w:hAnsi="Times New Roman" w:cs="Times New Roman"/>
        </w:rPr>
        <w:t>6) valvoa Oulun yliopiston luonnontieteellisen tiedekunnan opiskelijoiden opinto- ja ammattietuja;</w:t>
      </w:r>
    </w:p>
    <w:p w:rsidR="00676280" w:rsidRPr="00676280" w:rsidRDefault="00676280" w:rsidP="00676280">
      <w:pPr>
        <w:rPr>
          <w:rFonts w:ascii="Times New Roman" w:hAnsi="Times New Roman" w:cs="Times New Roman"/>
        </w:rPr>
      </w:pPr>
      <w:r w:rsidRPr="00676280">
        <w:rPr>
          <w:rFonts w:ascii="Times New Roman" w:hAnsi="Times New Roman" w:cs="Times New Roman"/>
        </w:rPr>
        <w:t>7) ylläpitää yhteyksiä ja liittyä jäseneksi sellaisiin koti- ja ulkomaisiin järjestöihin ja yhteisöihin, joilla on vastaavat tavoitteet ja toimintaperiaatteet;</w:t>
      </w:r>
    </w:p>
    <w:p w:rsidR="00676280" w:rsidRPr="00676280" w:rsidRDefault="00676280" w:rsidP="00676280">
      <w:pPr>
        <w:rPr>
          <w:rFonts w:ascii="Times New Roman" w:hAnsi="Times New Roman" w:cs="Times New Roman"/>
        </w:rPr>
      </w:pPr>
      <w:r w:rsidRPr="00676280">
        <w:rPr>
          <w:rFonts w:ascii="Times New Roman" w:hAnsi="Times New Roman" w:cs="Times New Roman"/>
        </w:rPr>
        <w:t>8) luoda yhteishenkeä opiskelijoiden ja yliopiston henkilökunnan kesken;</w:t>
      </w:r>
    </w:p>
    <w:p w:rsidR="00676280" w:rsidRPr="00676280" w:rsidRDefault="00676280" w:rsidP="00676280">
      <w:pPr>
        <w:rPr>
          <w:rFonts w:ascii="Times New Roman" w:hAnsi="Times New Roman" w:cs="Times New Roman"/>
        </w:rPr>
      </w:pPr>
      <w:r w:rsidRPr="00676280">
        <w:rPr>
          <w:rFonts w:ascii="Times New Roman" w:hAnsi="Times New Roman" w:cs="Times New Roman"/>
        </w:rPr>
        <w:t>9) julkaista lehteä;</w:t>
      </w:r>
    </w:p>
    <w:p w:rsidR="00676280" w:rsidRPr="00676280" w:rsidRDefault="00676280" w:rsidP="00676280">
      <w:pPr>
        <w:rPr>
          <w:rFonts w:ascii="Times New Roman" w:hAnsi="Times New Roman" w:cs="Times New Roman"/>
        </w:rPr>
      </w:pPr>
      <w:r w:rsidRPr="00676280">
        <w:rPr>
          <w:rFonts w:ascii="Times New Roman" w:hAnsi="Times New Roman" w:cs="Times New Roman"/>
        </w:rPr>
        <w:t>10) harjoittaa muutakin samantapaista toimintaa;</w:t>
      </w:r>
    </w:p>
    <w:p w:rsidR="00676280" w:rsidRPr="00676280" w:rsidRDefault="00676280" w:rsidP="00676280">
      <w:pPr>
        <w:rPr>
          <w:rFonts w:ascii="Times New Roman" w:hAnsi="Times New Roman" w:cs="Times New Roman"/>
        </w:rPr>
      </w:pPr>
      <w:r w:rsidRPr="00676280">
        <w:rPr>
          <w:rFonts w:ascii="Times New Roman" w:hAnsi="Times New Roman" w:cs="Times New Roman"/>
        </w:rPr>
        <w:t>11) ylläpitää yhdistyksen sisällä toimivia kerhoja.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4 § TOIMINNAN TUKEMINEN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Yhdistys voi toimintansa tukemiseksi ottaa vastaan lahjoituksia ja testamentteja, sekä järjestää asianmukaisella luvalla arpajaisia ja varainkeruuta. Toiminnan tukemiseksi voidaan myös järjestää juhlia, välittää yhdistyksen tunnuksia sekä opintomateriaaleja ja -tarvikkeita. Yhdistys voi harjoittaa myös muuta sellaista ansiotoimintaa, joka liittyy välittömästi yhdistyksen tarkoituksen toteuttamiseen.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5 § JÄSENET</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Yhdistyksen varsinaiseksi jäseneksi voidaan hyväksyä Oulun yliopiston piirissä toimiva rekisteröity yhdistys tai muu oikeustoimikelpoinen yhteisö, jonka jäsenjärjestöt hyväksyvät enemmistöäänin. Yhdistyksen varsinaisesta jäsenestä käytetään näissä säännöissä nimitystä jäsenjärjestö.</w:t>
      </w:r>
    </w:p>
    <w:p w:rsidR="00676280" w:rsidRPr="00676280" w:rsidRDefault="00676280" w:rsidP="00676280">
      <w:pPr>
        <w:rPr>
          <w:rFonts w:ascii="Times New Roman" w:hAnsi="Times New Roman" w:cs="Times New Roman"/>
        </w:rPr>
      </w:pPr>
      <w:r w:rsidRPr="00676280">
        <w:rPr>
          <w:rFonts w:ascii="Times New Roman" w:hAnsi="Times New Roman" w:cs="Times New Roman"/>
        </w:rPr>
        <w:t>Kannatusjäseneksi voidaan hyväksyä jokainen oikeuskelpoinen yhteisö tai yksityinen henkilö, joka haluaa tukea yhdistyksen toimintaa.</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Yhdistys voi kutsua kunniajäseneksi henkilön, joka on osoittanut erityistä harrastusta yhdistystä kohtaan ja on huomattavalla tavalla edistänyt sen pyrkimyksiä.</w:t>
      </w:r>
    </w:p>
    <w:p w:rsidR="00676280" w:rsidRPr="00676280" w:rsidRDefault="00676280" w:rsidP="00676280">
      <w:pPr>
        <w:rPr>
          <w:rFonts w:ascii="Times New Roman" w:hAnsi="Times New Roman" w:cs="Times New Roman"/>
        </w:rPr>
      </w:pPr>
      <w:r w:rsidRPr="00676280">
        <w:rPr>
          <w:rFonts w:ascii="Times New Roman" w:hAnsi="Times New Roman" w:cs="Times New Roman"/>
        </w:rPr>
        <w:t>Kaikki jäsenet hyväksyy yhdistyksen kokous. Saavutetut jäsenoikeudet säilyvät.</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6 § JÄSENTEN VELVOLLISUUDET JA JÄSENMAKSUT</w:t>
      </w:r>
    </w:p>
    <w:p w:rsidR="00676280" w:rsidRPr="00676280" w:rsidRDefault="00676280" w:rsidP="00676280">
      <w:pPr>
        <w:rPr>
          <w:rFonts w:ascii="Times New Roman" w:hAnsi="Times New Roman" w:cs="Times New Roman"/>
        </w:rPr>
      </w:pPr>
      <w:r w:rsidRPr="00676280">
        <w:rPr>
          <w:rFonts w:ascii="Times New Roman" w:hAnsi="Times New Roman" w:cs="Times New Roman"/>
        </w:rPr>
        <w:t>Liittymällä yhdistykseen jäsenjärjestö hyväksyy yhdistyksen tarkoituksen ja sitoutuu suorittamaan vuotuisen jäsenjärjestömaksun.</w:t>
      </w:r>
    </w:p>
    <w:p w:rsidR="00676280" w:rsidRPr="00676280" w:rsidRDefault="00676280" w:rsidP="00676280">
      <w:pPr>
        <w:rPr>
          <w:rFonts w:ascii="Times New Roman" w:hAnsi="Times New Roman" w:cs="Times New Roman"/>
        </w:rPr>
      </w:pPr>
      <w:r w:rsidRPr="00676280">
        <w:rPr>
          <w:rFonts w:ascii="Times New Roman" w:hAnsi="Times New Roman" w:cs="Times New Roman"/>
        </w:rPr>
        <w:t>Vuotuisen jäsenjärjestömaksun ja vuotuisen kannatusjäsenmaksun suuruudesta päättää kevätkokous.</w:t>
      </w:r>
    </w:p>
    <w:p w:rsidR="00676280" w:rsidRPr="00676280" w:rsidRDefault="00676280" w:rsidP="00676280">
      <w:pPr>
        <w:rPr>
          <w:rFonts w:ascii="Times New Roman" w:hAnsi="Times New Roman" w:cs="Times New Roman"/>
        </w:rPr>
      </w:pPr>
      <w:r w:rsidRPr="00676280">
        <w:rPr>
          <w:rFonts w:ascii="Times New Roman" w:hAnsi="Times New Roman" w:cs="Times New Roman"/>
        </w:rPr>
        <w:t>Anomuksesta yhdistyksen hallitus voi vapauttaa jäsenjärjestön maksusta, mikäli maksu on jäsenjärjestön taloudellisen tilanteen huomioiden kohtuuttoman suuri.</w:t>
      </w:r>
    </w:p>
    <w:p w:rsidR="00676280" w:rsidRPr="00676280" w:rsidRDefault="00676280" w:rsidP="00676280">
      <w:pPr>
        <w:rPr>
          <w:rFonts w:ascii="Times New Roman" w:hAnsi="Times New Roman" w:cs="Times New Roman"/>
        </w:rPr>
      </w:pPr>
      <w:r w:rsidRPr="00676280">
        <w:rPr>
          <w:rFonts w:ascii="Times New Roman" w:hAnsi="Times New Roman" w:cs="Times New Roman"/>
        </w:rPr>
        <w:t>Kunniajäsenellä ei ole jäsenmaksuvelvollisuutta.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7 § EROAMINEN JA EROTTAMINEN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Jäsenellä on oikeus erota yhdistyksestä ilmoittamalla siitä kirjallisesti yhdistyksen hallitukselle tai sen puheenjohtajalle, taikka ilmoittamalla erosta liittokokouksessa merkittäväksi pöytäkirjaan. Liittokokous voi kolmen neljäsosan (¾) enemmistöllä annetuista äänistä erottaa jäsenen yhdistyslain 14§:</w:t>
      </w:r>
      <w:proofErr w:type="spellStart"/>
      <w:r w:rsidRPr="00676280">
        <w:rPr>
          <w:rFonts w:ascii="Times New Roman" w:hAnsi="Times New Roman" w:cs="Times New Roman"/>
        </w:rPr>
        <w:t>ssä</w:t>
      </w:r>
      <w:proofErr w:type="spellEnd"/>
      <w:r w:rsidRPr="00676280">
        <w:rPr>
          <w:rFonts w:ascii="Times New Roman" w:hAnsi="Times New Roman" w:cs="Times New Roman"/>
        </w:rPr>
        <w:t xml:space="preserve"> mainituin perustein. Yhdistys voi katsoa jäsenen eronneeksi yhdistyksestä, jos jäsen ei ole maksanut jäsenmaksuaan kolmen (3) kuukauden kuluessa jäsenmaksun erääntymisestä ja jäsen ei ole anonut vapautusta jäsenmaksusta.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8 § JÄSENLUETTELO</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hallitus pitää jäsenistä ja jäsenjärjestöjen liittokokousedustajista luetteloa.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9 § YHDISTYKSEN HALLINTO</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ylintä päätösvaltaa käyttää yhdistyksen liittokokous ja toimeenpanovaltaa liittokokouksen valitsema hallitus.</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10 § YHDISTYKSEN KOKOUKSET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kokouksesta käytetään näissä säännöissä nimitystä liittokokous. Yhdistyksen varsinaisia kokouksia ovat syksyn liittokokous, joka on pidettävä vuosittain marraskuun 1. päivän ja joulukuun 31. päivän välisenä aikana ja kevään liittokokous joka on pidettävä vuosittain helmikuun 1. päivän ja huhtikuun 30. päivän välisenä aikana.</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Ylimääräinen liittokokous pidetään, kun liittokokous niin päättää tai hallitus katsoo siihen olevan aihetta tai kun vähintään yksi kymmenesosa (1/10) äänioikeutetuista jäsenistä sitä ilmoittamaansa asiaa varten hallitukselta kirjallisesti pyytää. Liittokokous on pidettävä kahdenkymmenenyhden (21) päivän kuluessa pyynnön esittämisestä.</w:t>
      </w:r>
    </w:p>
    <w:p w:rsidR="00676280" w:rsidRPr="00676280" w:rsidRDefault="00676280" w:rsidP="00676280">
      <w:pPr>
        <w:rPr>
          <w:rFonts w:ascii="Times New Roman" w:hAnsi="Times New Roman" w:cs="Times New Roman"/>
        </w:rPr>
      </w:pPr>
      <w:r w:rsidRPr="00676280">
        <w:rPr>
          <w:rFonts w:ascii="Times New Roman" w:hAnsi="Times New Roman" w:cs="Times New Roman"/>
        </w:rPr>
        <w:t>Liittokokouksen ajankohdan ja paikan määrää hallitus. Kokouskutsu on laitettava yhdistyksen ilmoitustaululle sekä yhdistyksen www-sivuille vähintään seitsemän (7) vuorokautta ennen kokouksen alkua.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11 § ÄÄNIOIKEUS</w:t>
      </w:r>
    </w:p>
    <w:p w:rsidR="00676280" w:rsidRPr="00676280" w:rsidRDefault="00676280" w:rsidP="00676280">
      <w:pPr>
        <w:rPr>
          <w:rFonts w:ascii="Times New Roman" w:hAnsi="Times New Roman" w:cs="Times New Roman"/>
        </w:rPr>
      </w:pPr>
      <w:r w:rsidRPr="00676280">
        <w:rPr>
          <w:rFonts w:ascii="Times New Roman" w:hAnsi="Times New Roman" w:cs="Times New Roman"/>
        </w:rPr>
        <w:t>Liittokokouksessa on jokaisella jäsenjärjestöllä yksi ääni. Jäsenjärjestön äänioikeutta käyttää jäsenjärjestön korkeintaan vuodeksi kerrallaan nimeämä liittokokousedustaja. Yhdistyksen hallituksen jäsen ei voi olla liittokokousedustajana. Liittokokousedustaja voi valtuuttaa toisen toimimaan sijaansa.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12 § LÄSNÄOLO- JA PUHEOIKEUS LIITTOKOKOUKSESSA</w:t>
      </w:r>
    </w:p>
    <w:p w:rsidR="00676280" w:rsidRPr="00676280" w:rsidRDefault="00676280" w:rsidP="00676280">
      <w:pPr>
        <w:rPr>
          <w:rFonts w:ascii="Times New Roman" w:hAnsi="Times New Roman" w:cs="Times New Roman"/>
        </w:rPr>
      </w:pPr>
      <w:r w:rsidRPr="00676280">
        <w:rPr>
          <w:rFonts w:ascii="Times New Roman" w:hAnsi="Times New Roman" w:cs="Times New Roman"/>
        </w:rPr>
        <w:t>Kaikilla jäsenjärjestöjen jäsenillä, sekä yhdistyksen kannatus- ja kunniajäsenillä on läsnäolo- ja puheoikeus liittokokouksessa. Liittokokouksen puheenjohtaja voi kuitenkin evätä läsnäolo- ja puheoikeuden, jos se on järjestyksen ylläpidon vuoksi tarpeen.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13 § LIITTOKOKOUKSEN PÄÄTÖSVALTAISUUS</w:t>
      </w:r>
    </w:p>
    <w:p w:rsidR="00676280" w:rsidRPr="00676280" w:rsidRDefault="00676280" w:rsidP="00676280">
      <w:pPr>
        <w:rPr>
          <w:rFonts w:ascii="Times New Roman" w:hAnsi="Times New Roman" w:cs="Times New Roman"/>
        </w:rPr>
      </w:pPr>
      <w:r w:rsidRPr="00676280">
        <w:rPr>
          <w:rFonts w:ascii="Times New Roman" w:hAnsi="Times New Roman" w:cs="Times New Roman"/>
        </w:rPr>
        <w:t>Liittokokous on päätösvaltainen, jos siitä on säännöissä määrätyllä tavalla ilmoitettu.</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14 § SYKSYN LIITTOKOKOUKSESSA KÄSITELTÄVÄT ASIAT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varsinaisessa liittokokouksessa käsitellään seuraavat asiat:</w:t>
      </w:r>
    </w:p>
    <w:p w:rsidR="00676280" w:rsidRPr="00676280" w:rsidRDefault="00676280" w:rsidP="00676280">
      <w:pPr>
        <w:rPr>
          <w:rFonts w:ascii="Times New Roman" w:hAnsi="Times New Roman" w:cs="Times New Roman"/>
        </w:rPr>
      </w:pPr>
      <w:r w:rsidRPr="00676280">
        <w:rPr>
          <w:rFonts w:ascii="Times New Roman" w:hAnsi="Times New Roman" w:cs="Times New Roman"/>
        </w:rPr>
        <w:t>1) kokouksen avaus,</w:t>
      </w:r>
    </w:p>
    <w:p w:rsidR="00676280" w:rsidRPr="00676280" w:rsidRDefault="00676280" w:rsidP="00676280">
      <w:pPr>
        <w:rPr>
          <w:rFonts w:ascii="Times New Roman" w:hAnsi="Times New Roman" w:cs="Times New Roman"/>
        </w:rPr>
      </w:pPr>
      <w:r w:rsidRPr="00676280">
        <w:rPr>
          <w:rFonts w:ascii="Times New Roman" w:hAnsi="Times New Roman" w:cs="Times New Roman"/>
        </w:rPr>
        <w:t>2) kokouksen laillisuuden ja päätösvaltaisuuden sekä liittokokousedustajien toteaminen,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3) puheenjohtajan ja sihteerin, kahden pöytäkirjantarkastajan ja kahden ääntenlaskijan valinta,</w:t>
      </w:r>
    </w:p>
    <w:p w:rsidR="00676280" w:rsidRPr="00676280" w:rsidRDefault="00676280" w:rsidP="00676280">
      <w:pPr>
        <w:rPr>
          <w:rFonts w:ascii="Times New Roman" w:hAnsi="Times New Roman" w:cs="Times New Roman"/>
        </w:rPr>
      </w:pPr>
      <w:r w:rsidRPr="00676280">
        <w:rPr>
          <w:rFonts w:ascii="Times New Roman" w:hAnsi="Times New Roman" w:cs="Times New Roman"/>
        </w:rPr>
        <w:t>4) kokouksen työjärjestyksen hyväksyminen,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5) valitaan hallituksen puheenjohtaja, varapuheenjohtaja, sihteeri, taloudenhoitaja ja enintään kymmenen (10) muuta hallituksen jäsentä,</w:t>
      </w:r>
    </w:p>
    <w:p w:rsidR="00676280" w:rsidRDefault="00676280" w:rsidP="00676280">
      <w:pPr>
        <w:rPr>
          <w:rFonts w:ascii="Times New Roman" w:hAnsi="Times New Roman" w:cs="Times New Roman"/>
        </w:rPr>
      </w:pPr>
      <w:r w:rsidRPr="00676280">
        <w:rPr>
          <w:rFonts w:ascii="Times New Roman" w:hAnsi="Times New Roman" w:cs="Times New Roman"/>
        </w:rPr>
        <w:t>6) valitaan yksi toiminnantarkastaja ja yksi varatoiminnantarkastaja,</w:t>
      </w:r>
    </w:p>
    <w:p w:rsidR="00676280" w:rsidRPr="00676280" w:rsidRDefault="00676280" w:rsidP="00676280">
      <w:pPr>
        <w:rPr>
          <w:rFonts w:ascii="Times New Roman" w:hAnsi="Times New Roman" w:cs="Times New Roman"/>
          <w:color w:val="00B050"/>
        </w:rPr>
      </w:pPr>
      <w:r>
        <w:rPr>
          <w:rFonts w:ascii="Times New Roman" w:hAnsi="Times New Roman" w:cs="Times New Roman"/>
          <w:color w:val="00B050"/>
        </w:rPr>
        <w:t>7</w:t>
      </w:r>
      <w:r w:rsidRPr="00676280">
        <w:rPr>
          <w:rFonts w:ascii="Times New Roman" w:hAnsi="Times New Roman" w:cs="Times New Roman"/>
          <w:color w:val="00B050"/>
        </w:rPr>
        <w:t>) vahvistetaan toimintasuunnitelma ja talousarvio</w:t>
      </w:r>
    </w:p>
    <w:p w:rsidR="00676280" w:rsidRPr="00676280" w:rsidRDefault="00676280" w:rsidP="00676280">
      <w:pPr>
        <w:rPr>
          <w:rFonts w:ascii="Times New Roman" w:hAnsi="Times New Roman" w:cs="Times New Roman"/>
        </w:rPr>
      </w:pPr>
      <w:r>
        <w:rPr>
          <w:rFonts w:ascii="Times New Roman" w:hAnsi="Times New Roman" w:cs="Times New Roman"/>
        </w:rPr>
        <w:t>8</w:t>
      </w:r>
      <w:r w:rsidRPr="00676280">
        <w:rPr>
          <w:rFonts w:ascii="Times New Roman" w:hAnsi="Times New Roman" w:cs="Times New Roman"/>
        </w:rPr>
        <w:t>) käsitellään muut kokoukselle esitetyt asiat,</w:t>
      </w:r>
    </w:p>
    <w:p w:rsidR="00676280" w:rsidRPr="00676280" w:rsidRDefault="00676280" w:rsidP="00676280">
      <w:pPr>
        <w:rPr>
          <w:rFonts w:ascii="Times New Roman" w:hAnsi="Times New Roman" w:cs="Times New Roman"/>
        </w:rPr>
      </w:pPr>
      <w:r>
        <w:rPr>
          <w:rFonts w:ascii="Times New Roman" w:hAnsi="Times New Roman" w:cs="Times New Roman"/>
        </w:rPr>
        <w:t>9</w:t>
      </w:r>
      <w:r w:rsidRPr="00676280">
        <w:rPr>
          <w:rFonts w:ascii="Times New Roman" w:hAnsi="Times New Roman" w:cs="Times New Roman"/>
        </w:rPr>
        <w:t>) kokouksen päättäminen.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15 § KEVÄÄN LIITTOKOKOUKSESSA KÄSITELTÄVÄT ASIAT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kevään liittokokouksessa käsitellään seuraavat asiat:</w:t>
      </w:r>
    </w:p>
    <w:p w:rsidR="00676280" w:rsidRPr="00676280" w:rsidRDefault="00676280" w:rsidP="00676280">
      <w:pPr>
        <w:rPr>
          <w:rFonts w:ascii="Times New Roman" w:hAnsi="Times New Roman" w:cs="Times New Roman"/>
        </w:rPr>
      </w:pPr>
      <w:r w:rsidRPr="00676280">
        <w:rPr>
          <w:rFonts w:ascii="Times New Roman" w:hAnsi="Times New Roman" w:cs="Times New Roman"/>
        </w:rPr>
        <w:t>1) kokouksen avaus,</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2) kokouksen laillisuuden ja päätösvaltaisuuden sekä liittokokousedustajien toteaminen,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3) puheenjohtajan ja sihteerin, kahden pöytäkirjantarkastajan ja kahden ääntenlaskijan valinta,</w:t>
      </w:r>
    </w:p>
    <w:p w:rsidR="00676280" w:rsidRPr="00676280" w:rsidRDefault="00676280" w:rsidP="00676280">
      <w:pPr>
        <w:rPr>
          <w:rFonts w:ascii="Times New Roman" w:hAnsi="Times New Roman" w:cs="Times New Roman"/>
        </w:rPr>
      </w:pPr>
      <w:r w:rsidRPr="00676280">
        <w:rPr>
          <w:rFonts w:ascii="Times New Roman" w:hAnsi="Times New Roman" w:cs="Times New Roman"/>
        </w:rPr>
        <w:t>4) kokouksen työjärjestyksen hyväksyminen,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5) esitellään tilinpäätös, hallituksen toimintakertomus ja toiminnantarkastajan lausunto,</w:t>
      </w:r>
    </w:p>
    <w:p w:rsidR="00676280" w:rsidRPr="00676280" w:rsidRDefault="00676280" w:rsidP="00676280">
      <w:pPr>
        <w:rPr>
          <w:rFonts w:ascii="Times New Roman" w:hAnsi="Times New Roman" w:cs="Times New Roman"/>
        </w:rPr>
      </w:pPr>
      <w:r w:rsidRPr="00676280">
        <w:rPr>
          <w:rFonts w:ascii="Times New Roman" w:hAnsi="Times New Roman" w:cs="Times New Roman"/>
        </w:rPr>
        <w:t>6) päätetään tilinpäätöksen vahvistamisesta,</w:t>
      </w:r>
    </w:p>
    <w:p w:rsidR="00676280" w:rsidRPr="00676280" w:rsidRDefault="00676280" w:rsidP="00676280">
      <w:pPr>
        <w:rPr>
          <w:rFonts w:ascii="Times New Roman" w:hAnsi="Times New Roman" w:cs="Times New Roman"/>
        </w:rPr>
      </w:pPr>
      <w:r w:rsidRPr="00676280">
        <w:rPr>
          <w:rFonts w:ascii="Times New Roman" w:hAnsi="Times New Roman" w:cs="Times New Roman"/>
        </w:rPr>
        <w:t>7) päätetään vastuuvapauden myöntämisestä hallitukselle ja muille tilivelvollisille,</w:t>
      </w:r>
    </w:p>
    <w:p w:rsidR="00676280" w:rsidRPr="00676280" w:rsidRDefault="00676280" w:rsidP="00676280">
      <w:pPr>
        <w:rPr>
          <w:rFonts w:ascii="Times New Roman" w:hAnsi="Times New Roman" w:cs="Times New Roman"/>
        </w:rPr>
      </w:pPr>
      <w:r w:rsidRPr="00676280">
        <w:rPr>
          <w:rFonts w:ascii="Times New Roman" w:hAnsi="Times New Roman" w:cs="Times New Roman"/>
        </w:rPr>
        <w:t>8) päätetään vuotuisen jäsenjärjestömaksun ja vuotuisen kannatusjäsenmaksun suuruus,</w:t>
      </w:r>
    </w:p>
    <w:p w:rsidR="00676280" w:rsidRPr="00676280" w:rsidRDefault="00676280" w:rsidP="00676280">
      <w:pPr>
        <w:rPr>
          <w:rFonts w:ascii="Times New Roman" w:hAnsi="Times New Roman" w:cs="Times New Roman"/>
        </w:rPr>
      </w:pPr>
      <w:r w:rsidRPr="00676280">
        <w:rPr>
          <w:rFonts w:ascii="Times New Roman" w:hAnsi="Times New Roman" w:cs="Times New Roman"/>
          <w:strike/>
          <w:color w:val="FF0000"/>
        </w:rPr>
        <w:t>9) vahvistetaan toimintasuunnitelma ja talousarvio</w:t>
      </w:r>
      <w:r w:rsidRPr="00676280">
        <w:rPr>
          <w:rFonts w:ascii="Times New Roman" w:hAnsi="Times New Roman" w:cs="Times New Roman"/>
        </w:rPr>
        <w:t>,</w:t>
      </w:r>
    </w:p>
    <w:p w:rsidR="00676280" w:rsidRPr="00676280" w:rsidRDefault="00676280" w:rsidP="00676280">
      <w:pPr>
        <w:rPr>
          <w:rFonts w:ascii="Times New Roman" w:hAnsi="Times New Roman" w:cs="Times New Roman"/>
        </w:rPr>
      </w:pPr>
      <w:r w:rsidRPr="00676280">
        <w:rPr>
          <w:rFonts w:ascii="Times New Roman" w:hAnsi="Times New Roman" w:cs="Times New Roman"/>
        </w:rPr>
        <w:t>10) käsitellään muut kokoukselle esitetyt asiat,</w:t>
      </w:r>
    </w:p>
    <w:p w:rsidR="00676280" w:rsidRPr="00676280" w:rsidRDefault="00676280" w:rsidP="00676280">
      <w:pPr>
        <w:rPr>
          <w:rFonts w:ascii="Times New Roman" w:hAnsi="Times New Roman" w:cs="Times New Roman"/>
        </w:rPr>
      </w:pPr>
      <w:r w:rsidRPr="00676280">
        <w:rPr>
          <w:rFonts w:ascii="Times New Roman" w:hAnsi="Times New Roman" w:cs="Times New Roman"/>
        </w:rPr>
        <w:t>11) kokouksen päättäminen.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16 § PÄÄTÖKSENTEKO ASIASSA, JOTA EI OLE MAINITTU KOKOUSKUTSUSSA</w:t>
      </w:r>
    </w:p>
    <w:p w:rsidR="00676280" w:rsidRPr="00676280" w:rsidRDefault="00676280" w:rsidP="00676280">
      <w:pPr>
        <w:rPr>
          <w:rFonts w:ascii="Times New Roman" w:hAnsi="Times New Roman" w:cs="Times New Roman"/>
        </w:rPr>
      </w:pPr>
      <w:r w:rsidRPr="00676280">
        <w:rPr>
          <w:rFonts w:ascii="Times New Roman" w:hAnsi="Times New Roman" w:cs="Times New Roman"/>
        </w:rPr>
        <w:t>Päätöksenteko asiassa, joka on ensimmäistä kertaa esillä ja jota ei ole kokouskutsussa mainittu, siirretään aikaisintaan seitsemän (7) päivän kuluttua pidettävään liittokokoukseen, jos kaksi (2) liittokokousedustajaa sitä vaatii. Asioissa, jotka on näissä säännöissä määrätty päätettäväksi syksyn tai kevään liittokokouksessa, sekä sääntöjä muutettaessa ei päätöstä saa tehdä, ellei asiaa ole mainittu kokouskutsussa.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17 § ÄÄNESTYKSET LIITTOKOKOUKSISSA</w:t>
      </w:r>
    </w:p>
    <w:p w:rsidR="00676280" w:rsidRPr="00676280" w:rsidRDefault="00676280" w:rsidP="00676280">
      <w:pPr>
        <w:rPr>
          <w:rFonts w:ascii="Times New Roman" w:hAnsi="Times New Roman" w:cs="Times New Roman"/>
        </w:rPr>
      </w:pPr>
      <w:r w:rsidRPr="00676280">
        <w:rPr>
          <w:rFonts w:ascii="Times New Roman" w:hAnsi="Times New Roman" w:cs="Times New Roman"/>
        </w:rPr>
        <w:t>Äänestykseen tulevat vain kannatetut ehdotukset ja hallituksen esitys. Vaaleissa kannatusta ei kuitenkaan edellytetä. Yhdistyksen päätökseksi tulee se ehdotus tai esitys, jota on kannattanut yli puolet annetuista äänistä. Äänten mennessä tasan kokouksen puheenjohtajan ääni ratkaisee. Vaalissa tulee valituksi se, joka saa eniten ääniä. Tasatilanteessa ratkaisee arpa.</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jäsenten paikat voidaan täyttää myös yksi kerrallaan, jos liittokokous niin päättää. Vaalit suoritetaan suljettuna lippuäänestyksenä.</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18 § HALLITUS</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jäsenten on oltava jäsenjärjestöjen opiskelijajäseniä. Hallituksen toimikausi on kalenterivuosi.</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Hallitukseen kuuluu yhdeksi vuodeksi kerrallaan valittavat puheenjohtaja, varapuheenjohtaja, sihteeri, taloudenhoitaja ja enintään kymmenen (10) muuta jäsentä.</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muiden jäsenten toimenkuvat määrittää hallitus kulloisenkin tarpeen mukaan ensimmäisessä kokouksessaan. Puheenjohtajan ollessa estynyt, toimii hänen sijaisenaan varapuheenjohtaja.</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Hallitus kokoontuu puheenjohtajan kutsusta, katsoessaan siihen olevan aihetta tai kun vähintään kaksi (2) hallituksen jäsentä sitä vaatii. Hallitus on päätösvaltainen, kun vähintään puolet sen jäsenistä, puheenjohtaja mukaan laskettuna, on läsnä.</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kannaksi tulee se esitys, jota on kannattanut yli puolet läsnä olevista jäsenistä. Kokouksen puheenjohtajan ääni ratkaisee äänten mennessä tasan, vaaleissa kuitenkin arpa.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19 § HALLITUKSEN TEHTÄVÄT</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tehtäviä ovat:</w:t>
      </w:r>
    </w:p>
    <w:p w:rsidR="00676280" w:rsidRPr="00676280" w:rsidRDefault="00676280" w:rsidP="00676280">
      <w:pPr>
        <w:rPr>
          <w:rFonts w:ascii="Times New Roman" w:hAnsi="Times New Roman" w:cs="Times New Roman"/>
        </w:rPr>
      </w:pPr>
      <w:r w:rsidRPr="00676280">
        <w:rPr>
          <w:rFonts w:ascii="Times New Roman" w:hAnsi="Times New Roman" w:cs="Times New Roman"/>
        </w:rPr>
        <w:t>1) suunnitella, ohjata ja valvoa yhdistyksen toimintaa;      </w:t>
      </w:r>
    </w:p>
    <w:p w:rsidR="00676280" w:rsidRPr="00676280" w:rsidRDefault="00676280" w:rsidP="00676280">
      <w:pPr>
        <w:rPr>
          <w:rFonts w:ascii="Times New Roman" w:hAnsi="Times New Roman" w:cs="Times New Roman"/>
        </w:rPr>
      </w:pPr>
      <w:r w:rsidRPr="00676280">
        <w:rPr>
          <w:rFonts w:ascii="Times New Roman" w:hAnsi="Times New Roman" w:cs="Times New Roman"/>
        </w:rPr>
        <w:t>2) vastata yhdistyksen taloudesta ja varainhoidosta;</w:t>
      </w:r>
    </w:p>
    <w:p w:rsidR="00676280" w:rsidRPr="00676280" w:rsidRDefault="00676280" w:rsidP="00676280">
      <w:pPr>
        <w:rPr>
          <w:rFonts w:ascii="Times New Roman" w:hAnsi="Times New Roman" w:cs="Times New Roman"/>
        </w:rPr>
      </w:pPr>
      <w:r w:rsidRPr="00676280">
        <w:rPr>
          <w:rFonts w:ascii="Times New Roman" w:hAnsi="Times New Roman" w:cs="Times New Roman"/>
        </w:rPr>
        <w:t>3) kutsua koolle ja valmistella liittokokoukset;</w:t>
      </w:r>
    </w:p>
    <w:p w:rsidR="00676280" w:rsidRPr="00676280" w:rsidRDefault="00676280" w:rsidP="00676280">
      <w:pPr>
        <w:rPr>
          <w:rFonts w:ascii="Times New Roman" w:hAnsi="Times New Roman" w:cs="Times New Roman"/>
        </w:rPr>
      </w:pPr>
      <w:r w:rsidRPr="00676280">
        <w:rPr>
          <w:rFonts w:ascii="Times New Roman" w:hAnsi="Times New Roman" w:cs="Times New Roman"/>
        </w:rPr>
        <w:t>4) saattaa liittokokoukset jäsenjärjestöjen hallitusten ja jäsenistön tietoon;</w:t>
      </w:r>
    </w:p>
    <w:p w:rsidR="00676280" w:rsidRPr="00676280" w:rsidRDefault="00676280" w:rsidP="00676280">
      <w:pPr>
        <w:rPr>
          <w:rFonts w:ascii="Times New Roman" w:hAnsi="Times New Roman" w:cs="Times New Roman"/>
        </w:rPr>
      </w:pPr>
      <w:r w:rsidRPr="00676280">
        <w:rPr>
          <w:rFonts w:ascii="Times New Roman" w:hAnsi="Times New Roman" w:cs="Times New Roman"/>
        </w:rPr>
        <w:t>5) laatia toimintakertomus ja tilinpäätös;</w:t>
      </w:r>
    </w:p>
    <w:p w:rsidR="00676280" w:rsidRPr="00676280" w:rsidRDefault="00676280" w:rsidP="00676280">
      <w:pPr>
        <w:rPr>
          <w:rFonts w:ascii="Times New Roman" w:hAnsi="Times New Roman" w:cs="Times New Roman"/>
        </w:rPr>
      </w:pPr>
      <w:r w:rsidRPr="00676280">
        <w:rPr>
          <w:rFonts w:ascii="Times New Roman" w:hAnsi="Times New Roman" w:cs="Times New Roman"/>
        </w:rPr>
        <w:t>6) laatia ehdotukset yhdistyksen toimintasuunnitelmaksi ja talousarvioksi;</w:t>
      </w:r>
    </w:p>
    <w:p w:rsidR="00676280" w:rsidRPr="00676280" w:rsidRDefault="00676280" w:rsidP="00676280">
      <w:pPr>
        <w:rPr>
          <w:rFonts w:ascii="Times New Roman" w:hAnsi="Times New Roman" w:cs="Times New Roman"/>
        </w:rPr>
      </w:pPr>
      <w:r w:rsidRPr="00676280">
        <w:rPr>
          <w:rFonts w:ascii="Times New Roman" w:hAnsi="Times New Roman" w:cs="Times New Roman"/>
        </w:rPr>
        <w:t>7) huolehtia liittokokousten päätösten toimeenpanosta;</w:t>
      </w:r>
    </w:p>
    <w:p w:rsidR="00676280" w:rsidRPr="00676280" w:rsidRDefault="00676280" w:rsidP="00676280">
      <w:pPr>
        <w:rPr>
          <w:rFonts w:ascii="Times New Roman" w:hAnsi="Times New Roman" w:cs="Times New Roman"/>
        </w:rPr>
      </w:pPr>
      <w:r w:rsidRPr="00676280">
        <w:rPr>
          <w:rFonts w:ascii="Times New Roman" w:hAnsi="Times New Roman" w:cs="Times New Roman"/>
        </w:rPr>
        <w:t>8) edustaa yhdistystä ja tehdä sen puolesta sitoumuksia;</w:t>
      </w:r>
    </w:p>
    <w:p w:rsidR="00676280" w:rsidRPr="00676280" w:rsidRDefault="00676280" w:rsidP="00676280">
      <w:pPr>
        <w:rPr>
          <w:rFonts w:ascii="Times New Roman" w:hAnsi="Times New Roman" w:cs="Times New Roman"/>
        </w:rPr>
      </w:pPr>
      <w:r w:rsidRPr="00676280">
        <w:rPr>
          <w:rFonts w:ascii="Times New Roman" w:hAnsi="Times New Roman" w:cs="Times New Roman"/>
        </w:rPr>
        <w:t>9) huolehtia jäsenluettelon pitämisestä;</w:t>
      </w:r>
    </w:p>
    <w:p w:rsidR="00676280" w:rsidRPr="00676280" w:rsidRDefault="00676280" w:rsidP="00676280">
      <w:pPr>
        <w:rPr>
          <w:rFonts w:ascii="Times New Roman" w:hAnsi="Times New Roman" w:cs="Times New Roman"/>
        </w:rPr>
      </w:pPr>
      <w:r w:rsidRPr="00676280">
        <w:rPr>
          <w:rFonts w:ascii="Times New Roman" w:hAnsi="Times New Roman" w:cs="Times New Roman"/>
        </w:rPr>
        <w:t>10) jakaa ansiomerkit ja kunniakirjat;</w:t>
      </w:r>
    </w:p>
    <w:p w:rsidR="00676280" w:rsidRPr="00676280" w:rsidRDefault="00676280" w:rsidP="00676280">
      <w:pPr>
        <w:rPr>
          <w:rFonts w:ascii="Times New Roman" w:hAnsi="Times New Roman" w:cs="Times New Roman"/>
        </w:rPr>
      </w:pPr>
      <w:r w:rsidRPr="00676280">
        <w:rPr>
          <w:rFonts w:ascii="Times New Roman" w:hAnsi="Times New Roman" w:cs="Times New Roman"/>
        </w:rPr>
        <w:t>11) nimittää yhdistykselle toimihenkilöitä;</w:t>
      </w:r>
    </w:p>
    <w:p w:rsidR="00676280" w:rsidRPr="00676280" w:rsidRDefault="00676280" w:rsidP="00676280">
      <w:pPr>
        <w:rPr>
          <w:rFonts w:ascii="Times New Roman" w:hAnsi="Times New Roman" w:cs="Times New Roman"/>
        </w:rPr>
      </w:pPr>
      <w:r w:rsidRPr="00676280">
        <w:rPr>
          <w:rFonts w:ascii="Times New Roman" w:hAnsi="Times New Roman" w:cs="Times New Roman"/>
        </w:rPr>
        <w:t>12) ryhtyä muihin toimenpiteisiin, joita yhdistyksen etu vaatii.</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20 § HALLITUKSEN PUHEENJOHTAJAN TEHTÄVÄT</w:t>
      </w:r>
    </w:p>
    <w:p w:rsidR="00676280" w:rsidRPr="00676280" w:rsidRDefault="00676280" w:rsidP="00676280">
      <w:pPr>
        <w:rPr>
          <w:rFonts w:ascii="Times New Roman" w:hAnsi="Times New Roman" w:cs="Times New Roman"/>
        </w:rPr>
      </w:pPr>
      <w:r w:rsidRPr="00676280">
        <w:rPr>
          <w:rFonts w:ascii="Times New Roman" w:hAnsi="Times New Roman" w:cs="Times New Roman"/>
        </w:rPr>
        <w:t>Hallituksen puheenjohtajan tehtäviä ovat:</w:t>
      </w:r>
    </w:p>
    <w:p w:rsidR="00676280" w:rsidRPr="00676280" w:rsidRDefault="00676280" w:rsidP="00676280">
      <w:pPr>
        <w:rPr>
          <w:rFonts w:ascii="Times New Roman" w:hAnsi="Times New Roman" w:cs="Times New Roman"/>
        </w:rPr>
      </w:pPr>
      <w:r w:rsidRPr="00676280">
        <w:rPr>
          <w:rFonts w:ascii="Times New Roman" w:hAnsi="Times New Roman" w:cs="Times New Roman"/>
        </w:rPr>
        <w:t>1) johtaa yhdistyksen toimintaa hallituksen ja liittokokousten päätösten mukaisesti;</w:t>
      </w:r>
    </w:p>
    <w:p w:rsidR="00676280" w:rsidRPr="00676280" w:rsidRDefault="00676280" w:rsidP="00676280">
      <w:pPr>
        <w:rPr>
          <w:rFonts w:ascii="Times New Roman" w:hAnsi="Times New Roman" w:cs="Times New Roman"/>
        </w:rPr>
      </w:pPr>
      <w:r w:rsidRPr="00676280">
        <w:rPr>
          <w:rFonts w:ascii="Times New Roman" w:hAnsi="Times New Roman" w:cs="Times New Roman"/>
        </w:rPr>
        <w:t>2) kutsua koolle hallitus ja johtaa puhetta hallituksen kokouksessa;</w:t>
      </w:r>
    </w:p>
    <w:p w:rsidR="00676280" w:rsidRPr="00676280" w:rsidRDefault="00676280" w:rsidP="00676280">
      <w:pPr>
        <w:rPr>
          <w:rFonts w:ascii="Times New Roman" w:hAnsi="Times New Roman" w:cs="Times New Roman"/>
        </w:rPr>
      </w:pPr>
      <w:r w:rsidRPr="00676280">
        <w:rPr>
          <w:rFonts w:ascii="Times New Roman" w:hAnsi="Times New Roman" w:cs="Times New Roman"/>
        </w:rPr>
        <w:t>3) edustaa yhdistystä hallituksen toimeksiannosta;</w:t>
      </w:r>
    </w:p>
    <w:p w:rsidR="00676280" w:rsidRPr="00676280" w:rsidRDefault="00676280" w:rsidP="00676280">
      <w:pPr>
        <w:rPr>
          <w:rFonts w:ascii="Times New Roman" w:hAnsi="Times New Roman" w:cs="Times New Roman"/>
        </w:rPr>
      </w:pPr>
      <w:r w:rsidRPr="00676280">
        <w:rPr>
          <w:rFonts w:ascii="Times New Roman" w:hAnsi="Times New Roman" w:cs="Times New Roman"/>
        </w:rPr>
        <w:t>4) allekirjoittaa hallituksen kokousten pöytäkirjat;</w:t>
      </w:r>
    </w:p>
    <w:p w:rsidR="00676280" w:rsidRPr="00676280" w:rsidRDefault="00676280" w:rsidP="00676280">
      <w:pPr>
        <w:rPr>
          <w:rFonts w:ascii="Times New Roman" w:hAnsi="Times New Roman" w:cs="Times New Roman"/>
        </w:rPr>
      </w:pPr>
      <w:r w:rsidRPr="00676280">
        <w:rPr>
          <w:rFonts w:ascii="Times New Roman" w:hAnsi="Times New Roman" w:cs="Times New Roman"/>
        </w:rPr>
        <w:t>5) valvoa, että muutosilmoitus yhdistysrekisteriin tehdään tarvittaessa;</w:t>
      </w:r>
    </w:p>
    <w:p w:rsidR="00676280" w:rsidRPr="00676280" w:rsidRDefault="00676280" w:rsidP="00676280">
      <w:pPr>
        <w:rPr>
          <w:rFonts w:ascii="Times New Roman" w:hAnsi="Times New Roman" w:cs="Times New Roman"/>
        </w:rPr>
      </w:pPr>
      <w:r w:rsidRPr="00676280">
        <w:rPr>
          <w:rFonts w:ascii="Times New Roman" w:hAnsi="Times New Roman" w:cs="Times New Roman"/>
        </w:rPr>
        <w:t>6) valvoa, että sääntöjen ja lain velvoittamat tehtävät yhdistyksen puolesta hoidetaan;</w:t>
      </w:r>
    </w:p>
    <w:p w:rsidR="00676280" w:rsidRPr="00676280" w:rsidRDefault="00676280" w:rsidP="00676280">
      <w:pPr>
        <w:rPr>
          <w:rFonts w:ascii="Times New Roman" w:hAnsi="Times New Roman" w:cs="Times New Roman"/>
        </w:rPr>
      </w:pPr>
      <w:r w:rsidRPr="00676280">
        <w:rPr>
          <w:rFonts w:ascii="Times New Roman" w:hAnsi="Times New Roman" w:cs="Times New Roman"/>
        </w:rPr>
        <w:t>7) valvoa, että yhdistyksen kirjanpito hoidetaan hallituksen määräämän järjestelmän mukaisesti ja että yhdistyksen omaisuutta ja taloutta hoidetaan huolellisesti sekä rahavarat pidetään tallennettuina hallituksen päätösten mukaisesti;</w:t>
      </w:r>
    </w:p>
    <w:p w:rsidR="00676280" w:rsidRPr="00676280" w:rsidRDefault="00676280" w:rsidP="00676280">
      <w:pPr>
        <w:rPr>
          <w:rFonts w:ascii="Times New Roman" w:hAnsi="Times New Roman" w:cs="Times New Roman"/>
        </w:rPr>
      </w:pPr>
      <w:r w:rsidRPr="00676280">
        <w:rPr>
          <w:rFonts w:ascii="Times New Roman" w:hAnsi="Times New Roman" w:cs="Times New Roman"/>
        </w:rPr>
        <w:t>8) hyväksyä laskut ja maksumääräykset;</w:t>
      </w:r>
    </w:p>
    <w:p w:rsidR="00676280" w:rsidRPr="00676280" w:rsidRDefault="00676280" w:rsidP="00676280">
      <w:pPr>
        <w:rPr>
          <w:rFonts w:ascii="Times New Roman" w:hAnsi="Times New Roman" w:cs="Times New Roman"/>
        </w:rPr>
      </w:pPr>
      <w:r w:rsidRPr="00676280">
        <w:rPr>
          <w:rFonts w:ascii="Times New Roman" w:hAnsi="Times New Roman" w:cs="Times New Roman"/>
        </w:rPr>
        <w:t>9) työskennellä yhdessä hallituksen kanssa yhdistyksen toiminnan menestymiseksi sekä tehdä aloitteita ja ehdotuksia toiminnassa ilmenneiden epäkohtien poistamiseksi;</w:t>
      </w:r>
    </w:p>
    <w:p w:rsidR="00676280" w:rsidRPr="00676280" w:rsidRDefault="00676280" w:rsidP="00676280">
      <w:pPr>
        <w:rPr>
          <w:rFonts w:ascii="Times New Roman" w:hAnsi="Times New Roman" w:cs="Times New Roman"/>
        </w:rPr>
      </w:pPr>
      <w:r w:rsidRPr="00676280">
        <w:rPr>
          <w:rFonts w:ascii="Times New Roman" w:hAnsi="Times New Roman" w:cs="Times New Roman"/>
        </w:rPr>
        <w:t>10) toimia yhdistyksen nimenkirjoittajana.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21 § SIHTEERIN TEHTÄVÄT</w:t>
      </w:r>
    </w:p>
    <w:p w:rsidR="00676280" w:rsidRPr="00676280" w:rsidRDefault="00676280" w:rsidP="00676280">
      <w:pPr>
        <w:rPr>
          <w:rFonts w:ascii="Times New Roman" w:hAnsi="Times New Roman" w:cs="Times New Roman"/>
        </w:rPr>
      </w:pPr>
      <w:r w:rsidRPr="00676280">
        <w:rPr>
          <w:rFonts w:ascii="Times New Roman" w:hAnsi="Times New Roman" w:cs="Times New Roman"/>
        </w:rPr>
        <w:t>Sihteerin tehtäviä ovat:</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1) laatia yhteistoiminnassa puheenjohtajan kanssa hallituksen ja yhdistyksen liittokokouksien esityslistat;</w:t>
      </w:r>
    </w:p>
    <w:p w:rsidR="00676280" w:rsidRPr="00676280" w:rsidRDefault="00676280" w:rsidP="00676280">
      <w:pPr>
        <w:rPr>
          <w:rFonts w:ascii="Times New Roman" w:hAnsi="Times New Roman" w:cs="Times New Roman"/>
        </w:rPr>
      </w:pPr>
      <w:r w:rsidRPr="00676280">
        <w:rPr>
          <w:rFonts w:ascii="Times New Roman" w:hAnsi="Times New Roman" w:cs="Times New Roman"/>
        </w:rPr>
        <w:t>2) laatia hallituksen kokouksien pöytäkirjat ja allekirjoittaa ne yhdessä puheenjohtajan kanssa sekä hoitaa yhdistyksen kirjeenvaihto;</w:t>
      </w:r>
    </w:p>
    <w:p w:rsidR="00676280" w:rsidRPr="00676280" w:rsidRDefault="00676280" w:rsidP="00676280">
      <w:pPr>
        <w:rPr>
          <w:rFonts w:ascii="Times New Roman" w:hAnsi="Times New Roman" w:cs="Times New Roman"/>
        </w:rPr>
      </w:pPr>
      <w:r w:rsidRPr="00676280">
        <w:rPr>
          <w:rFonts w:ascii="Times New Roman" w:hAnsi="Times New Roman" w:cs="Times New Roman"/>
        </w:rPr>
        <w:t>3) valmistella toimintakertomus yhdistyksen hallitukselle ja liittokokoukselle esitettäväksi;</w:t>
      </w:r>
    </w:p>
    <w:p w:rsidR="00676280" w:rsidRPr="00676280" w:rsidRDefault="00676280" w:rsidP="00676280">
      <w:pPr>
        <w:rPr>
          <w:rFonts w:ascii="Times New Roman" w:hAnsi="Times New Roman" w:cs="Times New Roman"/>
        </w:rPr>
      </w:pPr>
      <w:r w:rsidRPr="00676280">
        <w:rPr>
          <w:rFonts w:ascii="Times New Roman" w:hAnsi="Times New Roman" w:cs="Times New Roman"/>
        </w:rPr>
        <w:t>4) huolehtia yhdistyksen arkistonhoidosta;</w:t>
      </w:r>
    </w:p>
    <w:p w:rsidR="00676280" w:rsidRPr="00676280" w:rsidRDefault="00676280" w:rsidP="00676280">
      <w:pPr>
        <w:rPr>
          <w:rFonts w:ascii="Times New Roman" w:hAnsi="Times New Roman" w:cs="Times New Roman"/>
        </w:rPr>
      </w:pPr>
      <w:r w:rsidRPr="00676280">
        <w:rPr>
          <w:rFonts w:ascii="Times New Roman" w:hAnsi="Times New Roman" w:cs="Times New Roman"/>
        </w:rPr>
        <w:t>5) laatia hallituksen kokouksista kokousyhteenveto jäsenjärjestöille;</w:t>
      </w:r>
    </w:p>
    <w:p w:rsidR="00676280" w:rsidRPr="00676280" w:rsidRDefault="00676280" w:rsidP="00676280">
      <w:pPr>
        <w:rPr>
          <w:rFonts w:ascii="Times New Roman" w:hAnsi="Times New Roman" w:cs="Times New Roman"/>
        </w:rPr>
      </w:pPr>
      <w:r w:rsidRPr="00676280">
        <w:rPr>
          <w:rFonts w:ascii="Times New Roman" w:hAnsi="Times New Roman" w:cs="Times New Roman"/>
        </w:rPr>
        <w:t>6) toimia yhdistyksen nimenkirjoittajana.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22 § TALOUDENHOITAJAN TEHTÄVÄT</w:t>
      </w:r>
    </w:p>
    <w:p w:rsidR="00676280" w:rsidRPr="00676280" w:rsidRDefault="00676280" w:rsidP="00676280">
      <w:pPr>
        <w:rPr>
          <w:rFonts w:ascii="Times New Roman" w:hAnsi="Times New Roman" w:cs="Times New Roman"/>
        </w:rPr>
      </w:pPr>
      <w:r w:rsidRPr="00676280">
        <w:rPr>
          <w:rFonts w:ascii="Times New Roman" w:hAnsi="Times New Roman" w:cs="Times New Roman"/>
        </w:rPr>
        <w:t>Taloudenhoitajan tehtäviä ovat yhdessä hallituksen kanssa:</w:t>
      </w:r>
    </w:p>
    <w:p w:rsidR="00676280" w:rsidRPr="00676280" w:rsidRDefault="00676280" w:rsidP="00676280">
      <w:pPr>
        <w:rPr>
          <w:rFonts w:ascii="Times New Roman" w:hAnsi="Times New Roman" w:cs="Times New Roman"/>
        </w:rPr>
      </w:pPr>
      <w:r w:rsidRPr="00676280">
        <w:rPr>
          <w:rFonts w:ascii="Times New Roman" w:hAnsi="Times New Roman" w:cs="Times New Roman"/>
        </w:rPr>
        <w:t>1) hoitaa yhdistyksen kirjanpito;</w:t>
      </w:r>
    </w:p>
    <w:p w:rsidR="00676280" w:rsidRPr="00676280" w:rsidRDefault="00676280" w:rsidP="00676280">
      <w:pPr>
        <w:rPr>
          <w:rFonts w:ascii="Times New Roman" w:hAnsi="Times New Roman" w:cs="Times New Roman"/>
        </w:rPr>
      </w:pPr>
      <w:r w:rsidRPr="00676280">
        <w:rPr>
          <w:rFonts w:ascii="Times New Roman" w:hAnsi="Times New Roman" w:cs="Times New Roman"/>
        </w:rPr>
        <w:t>2) vastaanottaa ja tallentaa yhdistyksen rahavarat, joista hän on hallitukselle laillisessa vastuussa;</w:t>
      </w:r>
    </w:p>
    <w:p w:rsidR="00676280" w:rsidRPr="00676280" w:rsidRDefault="00676280" w:rsidP="00676280">
      <w:pPr>
        <w:rPr>
          <w:rFonts w:ascii="Times New Roman" w:hAnsi="Times New Roman" w:cs="Times New Roman"/>
        </w:rPr>
      </w:pPr>
      <w:r w:rsidRPr="00676280">
        <w:rPr>
          <w:rFonts w:ascii="Times New Roman" w:hAnsi="Times New Roman" w:cs="Times New Roman"/>
        </w:rPr>
        <w:t>3) suorittaa puheenjohtajan hyväksymät laskut tositteita vastaan;</w:t>
      </w:r>
    </w:p>
    <w:p w:rsidR="00676280" w:rsidRPr="00676280" w:rsidRDefault="00676280" w:rsidP="00676280">
      <w:pPr>
        <w:rPr>
          <w:rFonts w:ascii="Times New Roman" w:hAnsi="Times New Roman" w:cs="Times New Roman"/>
        </w:rPr>
      </w:pPr>
      <w:r w:rsidRPr="00676280">
        <w:rPr>
          <w:rFonts w:ascii="Times New Roman" w:hAnsi="Times New Roman" w:cs="Times New Roman"/>
        </w:rPr>
        <w:t>4) huolehtia jäsenjärjestömaksujen ja yhdistyksen saatavien perimisestä;</w:t>
      </w:r>
    </w:p>
    <w:p w:rsidR="00676280" w:rsidRPr="00676280" w:rsidRDefault="00676280" w:rsidP="00676280">
      <w:pPr>
        <w:rPr>
          <w:rFonts w:ascii="Times New Roman" w:hAnsi="Times New Roman" w:cs="Times New Roman"/>
        </w:rPr>
      </w:pPr>
      <w:r w:rsidRPr="00676280">
        <w:rPr>
          <w:rFonts w:ascii="Times New Roman" w:hAnsi="Times New Roman" w:cs="Times New Roman"/>
        </w:rPr>
        <w:t>5) laatia yhdistyksen tilit ja tilinpäätös sekä jättää ne tulo- ja menotositteineen hallitukselle ja edelleen toiminnantarkastajalle toimitettavaksi;</w:t>
      </w:r>
    </w:p>
    <w:p w:rsidR="00676280" w:rsidRPr="00676280" w:rsidRDefault="00676280" w:rsidP="00676280">
      <w:pPr>
        <w:rPr>
          <w:rFonts w:ascii="Times New Roman" w:hAnsi="Times New Roman" w:cs="Times New Roman"/>
        </w:rPr>
      </w:pPr>
      <w:r w:rsidRPr="00676280">
        <w:rPr>
          <w:rFonts w:ascii="Times New Roman" w:hAnsi="Times New Roman" w:cs="Times New Roman"/>
        </w:rPr>
        <w:t>6) valmistaa hallitukselle talousarvioesitys varsinaiselle liittokokoukselle esitettäväksi;</w:t>
      </w:r>
    </w:p>
    <w:p w:rsidR="00676280" w:rsidRPr="00676280" w:rsidRDefault="00676280" w:rsidP="00676280">
      <w:pPr>
        <w:rPr>
          <w:rFonts w:ascii="Times New Roman" w:hAnsi="Times New Roman" w:cs="Times New Roman"/>
        </w:rPr>
      </w:pPr>
      <w:r w:rsidRPr="00676280">
        <w:rPr>
          <w:rFonts w:ascii="Times New Roman" w:hAnsi="Times New Roman" w:cs="Times New Roman"/>
        </w:rPr>
        <w:t>7) hoitaa yhdistyksen omaisuutta ja pitää yksityiskohtaista luetteloa yhdistyksen kalustosta.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23 § TOIMIHENKILÖT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Yhdistyksellä</w:t>
      </w:r>
      <w:r>
        <w:rPr>
          <w:rFonts w:ascii="Times New Roman" w:hAnsi="Times New Roman" w:cs="Times New Roman"/>
        </w:rPr>
        <w:t xml:space="preserve"> </w:t>
      </w:r>
      <w:bookmarkStart w:id="0" w:name="_GoBack"/>
      <w:bookmarkEnd w:id="0"/>
      <w:r w:rsidRPr="00676280">
        <w:rPr>
          <w:rFonts w:ascii="Times New Roman" w:hAnsi="Times New Roman" w:cs="Times New Roman"/>
        </w:rPr>
        <w:t>voi olla toimihenkilöitä. Toimihenkilöä asetettaessa on tämän toimenkuva ja toimikauden pituus määritettävä. Toimihenkilön toimikauden pituus kestää enintään kalenterivuoden loppuun, ellei hallitus toisin päätä.</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24 § ANSIOMERKIT JA KUNNIAKIRJAT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liittokokous päättää ansiomerkkien ja kunniakirjojen myöntämisestä. Yhdistyksen ansiomerkki tai kunniakirja voidaan myöntää henkilölle, joka on hyvämaineinen ja toiminut ansiokkaasti yhdistyksen päämäärien hyväksi tai on muuten ansioitunut.</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25 § YHDISTYKSEN TUNNUS</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liittokokous hyväksyy yhdistykselle tunnukset. Hallitus pitää tunnuksista kirjaa.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26 § YHDISTYKSEN NIMEN KIRJOITTAMINEN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nimen kirjoittavat hallituksen puheenjohtaja, varapuheenjohtaja, taloudenhoitaja ja sihteeri, kukin erikseen. Hallitus voi oikeuttaa hallituksen jäsenen kirjoittamaan yhdistyksen nimen yksin.</w:t>
      </w:r>
    </w:p>
    <w:p w:rsidR="00676280" w:rsidRPr="00676280" w:rsidRDefault="00676280" w:rsidP="00676280">
      <w:pPr>
        <w:rPr>
          <w:rFonts w:ascii="Times New Roman" w:hAnsi="Times New Roman" w:cs="Times New Roman"/>
        </w:rPr>
      </w:pPr>
      <w:r w:rsidRPr="00676280">
        <w:rPr>
          <w:rFonts w:ascii="Times New Roman" w:hAnsi="Times New Roman" w:cs="Times New Roman"/>
        </w:rPr>
        <w:lastRenderedPageBreak/>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27 § TOIMINNANTARKASTAJAT</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toiminnantarkastajina toimii yksi toiminnantarkastaja ja varatoiminnantarkastaja, jotka syksyn liittokokous</w:t>
      </w:r>
    </w:p>
    <w:p w:rsidR="00676280" w:rsidRPr="00676280" w:rsidRDefault="00676280" w:rsidP="00676280">
      <w:pPr>
        <w:rPr>
          <w:rFonts w:ascii="Times New Roman" w:hAnsi="Times New Roman" w:cs="Times New Roman"/>
        </w:rPr>
      </w:pPr>
      <w:r w:rsidRPr="00676280">
        <w:rPr>
          <w:rFonts w:ascii="Times New Roman" w:hAnsi="Times New Roman" w:cs="Times New Roman"/>
        </w:rPr>
        <w:t>valitsee seuraavaksi tilikaudeksi.</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28 § TILIT JA TOIMINNANTARKASTUS</w:t>
      </w:r>
    </w:p>
    <w:p w:rsidR="00676280" w:rsidRPr="00676280" w:rsidRDefault="00676280" w:rsidP="00676280">
      <w:pPr>
        <w:rPr>
          <w:rFonts w:ascii="Times New Roman" w:hAnsi="Times New Roman" w:cs="Times New Roman"/>
        </w:rPr>
      </w:pPr>
      <w:r w:rsidRPr="00676280">
        <w:rPr>
          <w:rFonts w:ascii="Times New Roman" w:hAnsi="Times New Roman" w:cs="Times New Roman"/>
        </w:rPr>
        <w:t>Yhdistyksen tilikausi on kalenterivuosi.</w:t>
      </w:r>
    </w:p>
    <w:p w:rsidR="00676280" w:rsidRPr="00676280" w:rsidRDefault="00676280" w:rsidP="00676280">
      <w:pPr>
        <w:rPr>
          <w:rFonts w:ascii="Times New Roman" w:hAnsi="Times New Roman" w:cs="Times New Roman"/>
        </w:rPr>
      </w:pPr>
      <w:r w:rsidRPr="00676280">
        <w:rPr>
          <w:rFonts w:ascii="Times New Roman" w:hAnsi="Times New Roman" w:cs="Times New Roman"/>
        </w:rPr>
        <w:t>Tilinpäätös tarvittavine asiakirjoineen ja hallituksen toimintakertomus on annettava toiminnantarkastajalle viimeistään kolme (3) viikkoa ennen kevään liittokokousta. Toiminnantarkastajan tulee hyvän toiminnantarkastustavan edellyttämässä laajuudessa tarkastaa yhdistyksen tilinpäätös, kirjanpito ja hallinto sekä tehdä suorittamastaan tarkastuksesta merkintä tilinpäätökseen ja esittää toiminnantarkastuskertomuksensa hallitukselle viimeistään viikkoa ennen kevään liittokokousta.</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29 § SÄÄNTÖJEN MUUTTAMINEN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 xml:space="preserve">Kysymys näiden sääntöjen muuttamisesta voidaan ottaa esille yhdistyksen liittokokouksessa, jos se on kokouskutsussa mainittu. Kokouskutsun </w:t>
      </w:r>
      <w:proofErr w:type="spellStart"/>
      <w:r w:rsidRPr="00676280">
        <w:rPr>
          <w:rFonts w:ascii="Times New Roman" w:hAnsi="Times New Roman" w:cs="Times New Roman"/>
        </w:rPr>
        <w:t>liittenä</w:t>
      </w:r>
      <w:proofErr w:type="spellEnd"/>
      <w:r w:rsidRPr="00676280">
        <w:rPr>
          <w:rFonts w:ascii="Times New Roman" w:hAnsi="Times New Roman" w:cs="Times New Roman"/>
        </w:rPr>
        <w:t xml:space="preserve"> lähetetään hallituksen pohjaesitys sääntömuutoksesta. Muutoksen hyväksymiseen vaaditaan vähintään kolme neljäsosan (3/4) enemmistö annetuista äänistä.</w:t>
      </w:r>
    </w:p>
    <w:p w:rsidR="00676280" w:rsidRPr="00676280" w:rsidRDefault="00676280" w:rsidP="00676280">
      <w:pPr>
        <w:rPr>
          <w:rFonts w:ascii="Times New Roman" w:hAnsi="Times New Roman" w:cs="Times New Roman"/>
        </w:rPr>
      </w:pPr>
      <w:r w:rsidRPr="00676280">
        <w:rPr>
          <w:rFonts w:ascii="Times New Roman" w:hAnsi="Times New Roman" w:cs="Times New Roman"/>
        </w:rPr>
        <w:t>Sääntömuutos on voimaan tullakseen vahvistettava toisessa aikaisintaan seitsemän (7) päivän kuluttua pidettävässä, sitä varten ilmoitetussa liittokokouksessa vähintään kolmen neljäsosan (3/4) enemmistöllä annetuista äänistä.</w:t>
      </w:r>
    </w:p>
    <w:p w:rsidR="00676280" w:rsidRPr="00676280" w:rsidRDefault="00676280" w:rsidP="00676280">
      <w:pPr>
        <w:rPr>
          <w:rFonts w:ascii="Times New Roman" w:hAnsi="Times New Roman" w:cs="Times New Roman"/>
        </w:rPr>
      </w:pPr>
      <w:r w:rsidRPr="00676280">
        <w:rPr>
          <w:rFonts w:ascii="Times New Roman" w:hAnsi="Times New Roman" w:cs="Times New Roman"/>
        </w:rPr>
        <w:t> </w:t>
      </w:r>
    </w:p>
    <w:p w:rsidR="00676280" w:rsidRPr="00676280" w:rsidRDefault="00676280" w:rsidP="00676280">
      <w:pPr>
        <w:rPr>
          <w:rFonts w:ascii="Times New Roman" w:hAnsi="Times New Roman" w:cs="Times New Roman"/>
        </w:rPr>
      </w:pPr>
      <w:r w:rsidRPr="00676280">
        <w:rPr>
          <w:rFonts w:ascii="Times New Roman" w:hAnsi="Times New Roman" w:cs="Times New Roman"/>
        </w:rPr>
        <w:t>30§ YHDISTYKSEN PURKAMINEN</w:t>
      </w:r>
    </w:p>
    <w:p w:rsidR="00676280" w:rsidRPr="00676280" w:rsidRDefault="00676280" w:rsidP="00676280">
      <w:pPr>
        <w:rPr>
          <w:rFonts w:ascii="Times New Roman" w:hAnsi="Times New Roman" w:cs="Times New Roman"/>
        </w:rPr>
      </w:pPr>
      <w:r w:rsidRPr="00676280">
        <w:rPr>
          <w:rFonts w:ascii="Times New Roman" w:hAnsi="Times New Roman" w:cs="Times New Roman"/>
        </w:rPr>
        <w:t>Päätös yhdistyksen purkamisesta on pätevä, jos kahdessa (2) peräkkäisessä liittokokouksessa vähintään viisi kuudesosaa (5/6) annetuista äänistä kannattaa purkamista. Jos yhdistys puretaan tai lakkautetaan, sen varat käytetään yhdistyksen tarkoituksen edistämiseen viimeisen liittokokouksen määräämällä tavalla.</w:t>
      </w:r>
    </w:p>
    <w:p w:rsidR="006879F1" w:rsidRPr="00676280" w:rsidRDefault="00676280">
      <w:pPr>
        <w:rPr>
          <w:rFonts w:ascii="Times New Roman" w:hAnsi="Times New Roman" w:cs="Times New Roman"/>
        </w:rPr>
      </w:pPr>
    </w:p>
    <w:sectPr w:rsidR="006879F1" w:rsidRPr="006762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280"/>
    <w:rsid w:val="00676280"/>
    <w:rsid w:val="009A68AD"/>
    <w:rsid w:val="00DE57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64EC4-0AA1-4317-A5FA-F2AA3661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762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8032">
      <w:bodyDiv w:val="1"/>
      <w:marLeft w:val="0"/>
      <w:marRight w:val="0"/>
      <w:marTop w:val="0"/>
      <w:marBottom w:val="0"/>
      <w:divBdr>
        <w:top w:val="none" w:sz="0" w:space="0" w:color="auto"/>
        <w:left w:val="none" w:sz="0" w:space="0" w:color="auto"/>
        <w:bottom w:val="none" w:sz="0" w:space="0" w:color="auto"/>
        <w:right w:val="none" w:sz="0" w:space="0" w:color="auto"/>
      </w:divBdr>
      <w:divsChild>
        <w:div w:id="310601329">
          <w:marLeft w:val="0"/>
          <w:marRight w:val="0"/>
          <w:marTop w:val="0"/>
          <w:marBottom w:val="0"/>
          <w:divBdr>
            <w:top w:val="none" w:sz="0" w:space="0" w:color="auto"/>
            <w:left w:val="none" w:sz="0" w:space="0" w:color="auto"/>
            <w:bottom w:val="none" w:sz="0" w:space="0" w:color="auto"/>
            <w:right w:val="none" w:sz="0" w:space="0" w:color="auto"/>
          </w:divBdr>
          <w:divsChild>
            <w:div w:id="1605916023">
              <w:marLeft w:val="0"/>
              <w:marRight w:val="0"/>
              <w:marTop w:val="0"/>
              <w:marBottom w:val="0"/>
              <w:divBdr>
                <w:top w:val="none" w:sz="0" w:space="0" w:color="auto"/>
                <w:left w:val="none" w:sz="0" w:space="0" w:color="auto"/>
                <w:bottom w:val="none" w:sz="0" w:space="0" w:color="auto"/>
                <w:right w:val="none" w:sz="0" w:space="0" w:color="auto"/>
              </w:divBdr>
            </w:div>
            <w:div w:id="311834024">
              <w:marLeft w:val="0"/>
              <w:marRight w:val="0"/>
              <w:marTop w:val="0"/>
              <w:marBottom w:val="0"/>
              <w:divBdr>
                <w:top w:val="none" w:sz="0" w:space="0" w:color="auto"/>
                <w:left w:val="none" w:sz="0" w:space="0" w:color="auto"/>
                <w:bottom w:val="none" w:sz="0" w:space="0" w:color="auto"/>
                <w:right w:val="none" w:sz="0" w:space="0" w:color="auto"/>
              </w:divBdr>
              <w:divsChild>
                <w:div w:id="15622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1595</Words>
  <Characters>12926</Characters>
  <Application>Microsoft Office Word</Application>
  <DocSecurity>0</DocSecurity>
  <Lines>107</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Viinikka</dc:creator>
  <cp:keywords/>
  <dc:description/>
  <cp:lastModifiedBy>Ida Viinikka</cp:lastModifiedBy>
  <cp:revision>1</cp:revision>
  <dcterms:created xsi:type="dcterms:W3CDTF">2015-04-06T09:15:00Z</dcterms:created>
  <dcterms:modified xsi:type="dcterms:W3CDTF">2015-04-06T09:19:00Z</dcterms:modified>
</cp:coreProperties>
</file>