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4CC8F" w14:textId="339513ED" w:rsidR="00717FD0" w:rsidRDefault="002A527B">
      <w:pPr>
        <w:rPr>
          <w:lang w:val="fi-FI"/>
        </w:rPr>
      </w:pPr>
      <w:r>
        <w:rPr>
          <w:lang w:val="fi-FI"/>
        </w:rPr>
        <w:t>Sääntö 4, kirjoitusviher:</w:t>
      </w:r>
      <w:bookmarkStart w:id="0" w:name="_GoBack"/>
      <w:bookmarkEnd w:id="0"/>
    </w:p>
    <w:p w14:paraId="792A2D42" w14:textId="621725B9" w:rsidR="002A527B" w:rsidRDefault="002A527B">
      <w:pPr>
        <w:rPr>
          <w:lang w:val="fi-FI"/>
        </w:rPr>
      </w:pPr>
    </w:p>
    <w:p w14:paraId="2D0F2803" w14:textId="25A666C0" w:rsidR="002A527B" w:rsidRDefault="002A527B">
      <w:pPr>
        <w:rPr>
          <w:lang w:val="fi-FI"/>
        </w:rPr>
      </w:pPr>
      <w:r>
        <w:rPr>
          <w:lang w:val="fi-FI"/>
        </w:rPr>
        <w:t>pieniä työtehtäviä</w:t>
      </w:r>
    </w:p>
    <w:p w14:paraId="7BC0A472" w14:textId="3FC36E78" w:rsidR="002A527B" w:rsidRDefault="002A527B">
      <w:pPr>
        <w:rPr>
          <w:lang w:val="fi-FI"/>
        </w:rPr>
      </w:pPr>
      <w:r>
        <w:rPr>
          <w:lang w:val="fi-FI"/>
        </w:rPr>
        <w:t xml:space="preserve">Sääntö 5, </w:t>
      </w:r>
    </w:p>
    <w:p w14:paraId="293543D6" w14:textId="7D01CDCB" w:rsidR="002A527B" w:rsidRDefault="002A527B">
      <w:pPr>
        <w:rPr>
          <w:lang w:val="fi-FI"/>
        </w:rPr>
      </w:pPr>
      <w:r>
        <w:rPr>
          <w:lang w:val="fi-FI"/>
        </w:rPr>
        <w:t xml:space="preserve">Killan varsinaiseksi jäseneksi voidaan hyväksyä jokainen korkeakoulussa opiskeleva oikeuskelpoinen yksityishenkilö, joka haluaa tukea killan toimintaa. Jäsenyys myönnetään kerrallaan </w:t>
      </w:r>
      <w:proofErr w:type="gramStart"/>
      <w:r>
        <w:rPr>
          <w:lang w:val="fi-FI"/>
        </w:rPr>
        <w:t>7:ksi</w:t>
      </w:r>
      <w:proofErr w:type="gramEnd"/>
      <w:r>
        <w:rPr>
          <w:lang w:val="fi-FI"/>
        </w:rPr>
        <w:t xml:space="preserve"> vuodeksi. Jatkoa </w:t>
      </w:r>
      <w:r w:rsidR="00786A3B">
        <w:rPr>
          <w:lang w:val="fi-FI"/>
        </w:rPr>
        <w:t xml:space="preserve">varsinaisen </w:t>
      </w:r>
      <w:r>
        <w:rPr>
          <w:lang w:val="fi-FI"/>
        </w:rPr>
        <w:t>jäsenyyde</w:t>
      </w:r>
      <w:r w:rsidR="00786A3B">
        <w:rPr>
          <w:lang w:val="fi-FI"/>
        </w:rPr>
        <w:t xml:space="preserve">n jatkamiseksi </w:t>
      </w:r>
      <w:r>
        <w:rPr>
          <w:lang w:val="fi-FI"/>
        </w:rPr>
        <w:t xml:space="preserve">voi anoa erikseen vuosi kerrallaan. </w:t>
      </w:r>
      <w:r w:rsidR="00786A3B">
        <w:rPr>
          <w:lang w:val="fi-FI"/>
        </w:rPr>
        <w:t>Anominen tapahtuu hallituksen kautta.</w:t>
      </w:r>
    </w:p>
    <w:p w14:paraId="0C32745B" w14:textId="77777777" w:rsidR="002A527B" w:rsidRDefault="002A527B">
      <w:pPr>
        <w:rPr>
          <w:lang w:val="fi-FI"/>
        </w:rPr>
      </w:pPr>
      <w:r>
        <w:rPr>
          <w:lang w:val="fi-FI"/>
        </w:rPr>
        <w:t>Sääntö 6</w:t>
      </w:r>
    </w:p>
    <w:p w14:paraId="091C8BFE" w14:textId="77777777" w:rsidR="002A527B" w:rsidRDefault="002A527B">
      <w:pPr>
        <w:rPr>
          <w:lang w:val="fi-FI"/>
        </w:rPr>
      </w:pPr>
      <w:r w:rsidRPr="002A527B">
        <w:rPr>
          <w:lang w:val="fi-FI"/>
        </w:rPr>
        <w:t>Kannatusjäseneksi voidaan hyväksyä jokainen oikeuskelpoinen yhteisö tai yksityinen henkilö, joka haluaa tukea killan toimintaa.</w:t>
      </w:r>
      <w:r>
        <w:rPr>
          <w:lang w:val="fi-FI"/>
        </w:rPr>
        <w:t xml:space="preserve"> Kannatusjäseneksi voi liittyä varsinaisen jäsenyyden päätyttyä.</w:t>
      </w:r>
    </w:p>
    <w:p w14:paraId="77770BFC" w14:textId="018997FA" w:rsidR="002A527B" w:rsidRDefault="002A527B">
      <w:pPr>
        <w:rPr>
          <w:lang w:val="fi-FI"/>
        </w:rPr>
      </w:pPr>
      <w:r>
        <w:rPr>
          <w:lang w:val="fi-FI"/>
        </w:rPr>
        <w:t xml:space="preserve">Sääntö </w:t>
      </w:r>
      <w:r w:rsidR="00786A3B">
        <w:rPr>
          <w:lang w:val="fi-FI"/>
        </w:rPr>
        <w:t>9</w:t>
      </w:r>
    </w:p>
    <w:p w14:paraId="1697F4E4" w14:textId="4940F00A" w:rsidR="00786A3B" w:rsidRDefault="00786A3B">
      <w:pPr>
        <w:rPr>
          <w:lang w:val="fi-FI"/>
        </w:rPr>
      </w:pPr>
      <w:r w:rsidRPr="00786A3B">
        <w:rPr>
          <w:lang w:val="fi-FI"/>
        </w:rPr>
        <w:t xml:space="preserve">Jäsenet </w:t>
      </w:r>
      <w:proofErr w:type="gramStart"/>
      <w:r w:rsidRPr="00786A3B">
        <w:rPr>
          <w:lang w:val="fi-FI"/>
        </w:rPr>
        <w:t>hyväksyy</w:t>
      </w:r>
      <w:proofErr w:type="gramEnd"/>
      <w:r w:rsidRPr="00786A3B">
        <w:rPr>
          <w:lang w:val="fi-FI"/>
        </w:rPr>
        <w:t xml:space="preserve"> hallitus. Hylkääminen on perusteltava. Hallitus ei voi ilman erityistä syytä hylätä ensimmäistä kertaa jäseneksi pyrkivää biokemian koulutusohjelmassa opiskelevaa henkilöä</w:t>
      </w:r>
    </w:p>
    <w:p w14:paraId="65FD543F" w14:textId="3E0DEBA4" w:rsidR="00786A3B" w:rsidRDefault="00786A3B">
      <w:pPr>
        <w:rPr>
          <w:lang w:val="fi-FI"/>
        </w:rPr>
      </w:pPr>
      <w:r>
        <w:rPr>
          <w:lang w:val="fi-FI"/>
        </w:rPr>
        <w:t>Sääntö 10</w:t>
      </w:r>
      <w:r>
        <w:rPr>
          <w:lang w:val="fi-FI"/>
        </w:rPr>
        <w:br/>
      </w:r>
      <w:r>
        <w:rPr>
          <w:lang w:val="fi-FI"/>
        </w:rPr>
        <w:br/>
      </w:r>
      <w:r w:rsidRPr="00786A3B">
        <w:rPr>
          <w:lang w:val="fi-FI"/>
        </w:rPr>
        <w:t>Liittymällä kiltaan</w:t>
      </w:r>
      <w:r>
        <w:rPr>
          <w:lang w:val="fi-FI"/>
        </w:rPr>
        <w:t xml:space="preserve"> </w:t>
      </w:r>
      <w:r w:rsidRPr="00786A3B">
        <w:rPr>
          <w:lang w:val="fi-FI"/>
        </w:rPr>
        <w:t xml:space="preserve">jäsen sitoutuu edistämään killan tarkoitusperiä ja suorittamaan </w:t>
      </w:r>
      <w:r>
        <w:rPr>
          <w:lang w:val="fi-FI"/>
        </w:rPr>
        <w:t xml:space="preserve">liittymismaksun. Kannatusjäsenet maksavat </w:t>
      </w:r>
      <w:r w:rsidRPr="00786A3B">
        <w:rPr>
          <w:lang w:val="fi-FI"/>
        </w:rPr>
        <w:t>vuotuise</w:t>
      </w:r>
      <w:r>
        <w:rPr>
          <w:lang w:val="fi-FI"/>
        </w:rPr>
        <w:t>n kannatusmaksun?</w:t>
      </w:r>
    </w:p>
    <w:p w14:paraId="3715D7A8" w14:textId="7DF80395" w:rsidR="00786A3B" w:rsidRDefault="00786A3B">
      <w:pPr>
        <w:rPr>
          <w:lang w:val="fi-FI"/>
        </w:rPr>
      </w:pPr>
      <w:r>
        <w:rPr>
          <w:lang w:val="fi-FI"/>
        </w:rPr>
        <w:t xml:space="preserve">(muotoillaan </w:t>
      </w:r>
      <w:proofErr w:type="gramStart"/>
      <w:r>
        <w:rPr>
          <w:lang w:val="fi-FI"/>
        </w:rPr>
        <w:t>tarkemmin</w:t>
      </w:r>
      <w:proofErr w:type="gramEnd"/>
      <w:r>
        <w:rPr>
          <w:lang w:val="fi-FI"/>
        </w:rPr>
        <w:t xml:space="preserve"> kun ei ole vuotuista jäsenmaksua)</w:t>
      </w:r>
    </w:p>
    <w:p w14:paraId="2EAE657D" w14:textId="485E8511" w:rsidR="00786A3B" w:rsidRDefault="00786A3B">
      <w:pPr>
        <w:rPr>
          <w:lang w:val="fi-FI"/>
        </w:rPr>
      </w:pPr>
      <w:r>
        <w:rPr>
          <w:lang w:val="fi-FI"/>
        </w:rPr>
        <w:t>Sääntö 11</w:t>
      </w:r>
    </w:p>
    <w:p w14:paraId="6D23AACD" w14:textId="2F55E8E4" w:rsidR="00786A3B" w:rsidRDefault="00786A3B">
      <w:pPr>
        <w:rPr>
          <w:lang w:val="fi-FI"/>
        </w:rPr>
      </w:pPr>
      <w:r>
        <w:rPr>
          <w:lang w:val="fi-FI"/>
        </w:rPr>
        <w:t xml:space="preserve">Jäsenmaksut. </w:t>
      </w:r>
      <w:r w:rsidRPr="00786A3B">
        <w:rPr>
          <w:lang w:val="fi-FI"/>
        </w:rPr>
        <w:t xml:space="preserve">Yhdistyksen jäsenmaksun ja sen kantamistavan ja -ajan päättää kevätvuosikokous. </w:t>
      </w:r>
      <w:r>
        <w:rPr>
          <w:lang w:val="fi-FI"/>
        </w:rPr>
        <w:t xml:space="preserve">Yhdistyksellä on mahdollisuus poikkeus tilanteissa käsitellä jäsenmaksua ja sen kantamistapaa myös syysvuosikokouksessa? </w:t>
      </w:r>
      <w:r>
        <w:rPr>
          <w:lang w:val="fi-FI"/>
        </w:rPr>
        <w:br/>
      </w:r>
      <w:r w:rsidRPr="00786A3B">
        <w:rPr>
          <w:lang w:val="fi-FI"/>
        </w:rPr>
        <w:t>Kannatusjäsenen jäsenmaksu voi olla erisuuruinen kuin varsinaisen jäsenen.</w:t>
      </w:r>
    </w:p>
    <w:p w14:paraId="0DD44ED8" w14:textId="5A027E0F" w:rsidR="00786A3B" w:rsidRDefault="00786A3B">
      <w:pPr>
        <w:rPr>
          <w:lang w:val="fi-FI"/>
        </w:rPr>
      </w:pPr>
      <w:r>
        <w:rPr>
          <w:lang w:val="fi-FI"/>
        </w:rPr>
        <w:t>(en keksinyt järkevää muotoilutapaa)</w:t>
      </w:r>
    </w:p>
    <w:p w14:paraId="2CAADBB1" w14:textId="31BAF1C3" w:rsidR="00786A3B" w:rsidRDefault="00786A3B">
      <w:pPr>
        <w:rPr>
          <w:lang w:val="fi-FI"/>
        </w:rPr>
      </w:pPr>
    </w:p>
    <w:p w14:paraId="6BD9A539" w14:textId="0C9CE840" w:rsidR="00786A3B" w:rsidRDefault="00786A3B">
      <w:pPr>
        <w:rPr>
          <w:lang w:val="fi-FI"/>
        </w:rPr>
      </w:pPr>
      <w:r>
        <w:rPr>
          <w:lang w:val="fi-FI"/>
        </w:rPr>
        <w:t xml:space="preserve">Sääntö 12 </w:t>
      </w:r>
    </w:p>
    <w:p w14:paraId="7A8694BF" w14:textId="14C685A5" w:rsidR="00786A3B" w:rsidRDefault="00786A3B">
      <w:pPr>
        <w:rPr>
          <w:lang w:val="fi-FI"/>
        </w:rPr>
      </w:pPr>
      <w:r>
        <w:rPr>
          <w:lang w:val="fi-FI"/>
        </w:rPr>
        <w:t>Jäsenyyden päättyminen. Jäsenyys päättyy 7 vuotta aloitusvuodesta laskien. Hallituksella on oikeus poistaa varsinaisen jäsenen status</w:t>
      </w:r>
      <w:r w:rsidR="00CC519D">
        <w:rPr>
          <w:lang w:val="fi-FI"/>
        </w:rPr>
        <w:t xml:space="preserve"> rekisteristä, ellei jäsen ole anonut jatkoa varsinaiselle jäsenyydelle. Jäsenellä on myös oikeus erota itse yhdistyksestä. Tällöin siitä tulee </w:t>
      </w:r>
      <w:proofErr w:type="spellStart"/>
      <w:r w:rsidR="00CC519D">
        <w:rPr>
          <w:lang w:val="fi-FI"/>
        </w:rPr>
        <w:t>ilmoitaa</w:t>
      </w:r>
      <w:proofErr w:type="spellEnd"/>
      <w:r w:rsidR="00CC519D">
        <w:rPr>
          <w:lang w:val="fi-FI"/>
        </w:rPr>
        <w:t xml:space="preserve"> kirjallisesti killan hallitukselle, tai sen puheenjohtajalle tai ilmoittaa erosta killan? / killan hallituksen? kokouksen pöytäkirjassa????</w:t>
      </w:r>
    </w:p>
    <w:p w14:paraId="59D598AA" w14:textId="62EBBEF6" w:rsidR="00CC519D" w:rsidRDefault="00CC519D" w:rsidP="00CC519D">
      <w:pPr>
        <w:rPr>
          <w:rStyle w:val="Voimakas"/>
          <w:rFonts w:ascii="Arial" w:eastAsia="Times New Roman" w:hAnsi="Arial" w:cs="Arial"/>
          <w:b w:val="0"/>
          <w:bCs w:val="0"/>
          <w:color w:val="252525"/>
          <w:sz w:val="24"/>
          <w:szCs w:val="24"/>
          <w:lang w:val="fi-FI" w:eastAsia="fi-FI"/>
        </w:rPr>
      </w:pPr>
      <w:r>
        <w:rPr>
          <w:lang w:val="fi-FI"/>
        </w:rPr>
        <w:t>(?????)</w:t>
      </w:r>
    </w:p>
    <w:p w14:paraId="0909D1AA" w14:textId="6759EF02" w:rsidR="00CC519D" w:rsidRDefault="00CC519D" w:rsidP="00CC519D">
      <w:pPr>
        <w:rPr>
          <w:rStyle w:val="Voimakas"/>
          <w:rFonts w:ascii="Arial" w:eastAsia="Times New Roman" w:hAnsi="Arial" w:cs="Arial"/>
          <w:b w:val="0"/>
          <w:bCs w:val="0"/>
          <w:color w:val="252525"/>
          <w:sz w:val="24"/>
          <w:szCs w:val="24"/>
          <w:lang w:val="fi-FI" w:eastAsia="fi-FI"/>
        </w:rPr>
      </w:pPr>
      <w:r>
        <w:rPr>
          <w:rStyle w:val="Voimakas"/>
          <w:rFonts w:ascii="Arial" w:eastAsia="Times New Roman" w:hAnsi="Arial" w:cs="Arial"/>
          <w:b w:val="0"/>
          <w:bCs w:val="0"/>
          <w:color w:val="252525"/>
          <w:sz w:val="24"/>
          <w:szCs w:val="24"/>
          <w:lang w:val="fi-FI" w:eastAsia="fi-FI"/>
        </w:rPr>
        <w:t>Jäsenluettelo 13</w:t>
      </w:r>
    </w:p>
    <w:p w14:paraId="00330EB3" w14:textId="1E69DD4F" w:rsidR="00CC519D" w:rsidRDefault="00CC519D" w:rsidP="00CC519D">
      <w:pPr>
        <w:rPr>
          <w:rStyle w:val="Voimakas"/>
          <w:rFonts w:ascii="Arial" w:eastAsia="Times New Roman" w:hAnsi="Arial" w:cs="Arial"/>
          <w:b w:val="0"/>
          <w:bCs w:val="0"/>
          <w:color w:val="252525"/>
          <w:sz w:val="24"/>
          <w:szCs w:val="24"/>
          <w:lang w:val="fi-FI" w:eastAsia="fi-FI"/>
        </w:rPr>
      </w:pPr>
      <w:r>
        <w:rPr>
          <w:rStyle w:val="Voimakas"/>
          <w:rFonts w:ascii="Arial" w:eastAsia="Times New Roman" w:hAnsi="Arial" w:cs="Arial"/>
          <w:b w:val="0"/>
          <w:bCs w:val="0"/>
          <w:color w:val="252525"/>
          <w:sz w:val="24"/>
          <w:szCs w:val="24"/>
          <w:lang w:val="fi-FI" w:eastAsia="fi-FI"/>
        </w:rPr>
        <w:t>Hallituksen tehtävä on poistaa jäsenluettelosta varsinaiset jäsenet 7 vuoden jäsenyyden kuluttua, ellei jäsen ole säännön 5 mukaisesti anonut jatkoa varsinaiselle jäsenyydelleen. Jäsenluettelosta on poistettava myös killasta eronneet ja erotetut henkilöt.</w:t>
      </w:r>
    </w:p>
    <w:p w14:paraId="5E5BE382" w14:textId="4E49C0C6" w:rsidR="00CC519D" w:rsidRDefault="00CC519D" w:rsidP="00CC519D">
      <w:pPr>
        <w:rPr>
          <w:rStyle w:val="Voimakas"/>
          <w:rFonts w:ascii="Arial" w:eastAsia="Times New Roman" w:hAnsi="Arial" w:cs="Arial"/>
          <w:b w:val="0"/>
          <w:bCs w:val="0"/>
          <w:color w:val="252525"/>
          <w:sz w:val="24"/>
          <w:szCs w:val="24"/>
          <w:lang w:val="fi-FI" w:eastAsia="fi-FI"/>
        </w:rPr>
      </w:pPr>
      <w:r>
        <w:rPr>
          <w:rStyle w:val="Voimakas"/>
          <w:rFonts w:ascii="Arial" w:eastAsia="Times New Roman" w:hAnsi="Arial" w:cs="Arial"/>
          <w:b w:val="0"/>
          <w:bCs w:val="0"/>
          <w:color w:val="252525"/>
          <w:sz w:val="24"/>
          <w:szCs w:val="24"/>
          <w:lang w:val="fi-FI" w:eastAsia="fi-FI"/>
        </w:rPr>
        <w:t>Varsinaiset ja kannatusjäsenet erilleen rekisterissä????</w:t>
      </w:r>
    </w:p>
    <w:p w14:paraId="7E75416B" w14:textId="77777777" w:rsidR="00CC519D" w:rsidRPr="00CC519D" w:rsidRDefault="00CC519D" w:rsidP="00CC519D">
      <w:pPr>
        <w:rPr>
          <w:rFonts w:ascii="Arial" w:eastAsia="Times New Roman" w:hAnsi="Arial" w:cs="Arial"/>
          <w:color w:val="252525"/>
          <w:sz w:val="24"/>
          <w:szCs w:val="24"/>
          <w:lang w:val="fi-FI" w:eastAsia="fi-FI"/>
        </w:rPr>
      </w:pPr>
    </w:p>
    <w:p w14:paraId="55D5FE71" w14:textId="77777777" w:rsidR="00786A3B" w:rsidRPr="00786A3B" w:rsidRDefault="00786A3B">
      <w:pPr>
        <w:rPr>
          <w:lang w:val="fi-FI"/>
        </w:rPr>
      </w:pPr>
    </w:p>
    <w:p w14:paraId="7CBFDEA5" w14:textId="77777777" w:rsidR="002A527B" w:rsidRDefault="002A527B">
      <w:pPr>
        <w:rPr>
          <w:lang w:val="fi-FI"/>
        </w:rPr>
      </w:pPr>
    </w:p>
    <w:p w14:paraId="0006B8FE" w14:textId="7C519C0C" w:rsidR="00CC519D" w:rsidRDefault="00CC519D">
      <w:pPr>
        <w:rPr>
          <w:lang w:val="fi-FI"/>
        </w:rPr>
      </w:pPr>
      <w:r>
        <w:rPr>
          <w:lang w:val="fi-FI"/>
        </w:rPr>
        <w:t>Sääntö 25 erottaminen</w:t>
      </w:r>
    </w:p>
    <w:p w14:paraId="61DC812D" w14:textId="63548F43" w:rsidR="00CC519D" w:rsidRDefault="00CC519D">
      <w:pPr>
        <w:rPr>
          <w:lang w:val="fi-FI"/>
        </w:rPr>
      </w:pPr>
    </w:p>
    <w:p w14:paraId="3E08D71B" w14:textId="0A82ED55" w:rsidR="00CC519D" w:rsidRDefault="00CC519D">
      <w:pPr>
        <w:rPr>
          <w:lang w:val="fi-FI"/>
        </w:rPr>
      </w:pPr>
      <w:r>
        <w:rPr>
          <w:lang w:val="fi-FI"/>
        </w:rPr>
        <w:t>8) jäsenmaksun määräaika?</w:t>
      </w:r>
    </w:p>
    <w:p w14:paraId="5BD79D36" w14:textId="6F9321D0" w:rsidR="00CC519D" w:rsidRDefault="00CC519D">
      <w:pPr>
        <w:rPr>
          <w:lang w:val="fi-FI"/>
        </w:rPr>
      </w:pPr>
      <w:r>
        <w:rPr>
          <w:lang w:val="fi-FI"/>
        </w:rPr>
        <w:t>pitääkö mainita koska erotetaan</w:t>
      </w:r>
      <w:r w:rsidR="00B5764A">
        <w:rPr>
          <w:lang w:val="fi-FI"/>
        </w:rPr>
        <w:t xml:space="preserve"> jos varsinainen jäsen ja jäsenyys päättyy?</w:t>
      </w:r>
    </w:p>
    <w:p w14:paraId="7A851056" w14:textId="2614EDD5" w:rsidR="00B5764A" w:rsidRDefault="00B5764A">
      <w:pPr>
        <w:rPr>
          <w:lang w:val="fi-FI"/>
        </w:rPr>
      </w:pPr>
      <w:r>
        <w:rPr>
          <w:lang w:val="fi-FI"/>
        </w:rPr>
        <w:t>Koskeeko sääntö vain kesken jäsenyyden voimassaoloa erottamista?</w:t>
      </w:r>
    </w:p>
    <w:p w14:paraId="0BF4C92B" w14:textId="48D6205B" w:rsidR="00B5764A" w:rsidRDefault="00B5764A">
      <w:pPr>
        <w:rPr>
          <w:lang w:val="fi-FI"/>
        </w:rPr>
      </w:pPr>
    </w:p>
    <w:p w14:paraId="59A42391" w14:textId="747BBEE6" w:rsidR="00B5764A" w:rsidRDefault="00B5764A">
      <w:pPr>
        <w:rPr>
          <w:lang w:val="fi-FI"/>
        </w:rPr>
      </w:pPr>
      <w:r>
        <w:rPr>
          <w:lang w:val="fi-FI"/>
        </w:rPr>
        <w:t>Sääntö 28</w:t>
      </w:r>
    </w:p>
    <w:p w14:paraId="20FEF427" w14:textId="23D29CB9" w:rsidR="00B5764A" w:rsidRDefault="00B5764A">
      <w:pPr>
        <w:rPr>
          <w:lang w:val="fi-FI"/>
        </w:rPr>
      </w:pPr>
      <w:r>
        <w:rPr>
          <w:lang w:val="fi-FI"/>
        </w:rPr>
        <w:t>Jäsenmaksujen laiminlyönti? Koska katsotaan, sovitaanko 3kk vai liittymisvuoden loppuun vai???</w:t>
      </w:r>
    </w:p>
    <w:p w14:paraId="61D32E56" w14:textId="7DA57DDE" w:rsidR="00B5764A" w:rsidRDefault="00B5764A">
      <w:pPr>
        <w:rPr>
          <w:lang w:val="fi-FI"/>
        </w:rPr>
      </w:pPr>
    </w:p>
    <w:p w14:paraId="50DAABAD" w14:textId="44D27217" w:rsidR="00B5764A" w:rsidRDefault="00B5764A">
      <w:pPr>
        <w:rPr>
          <w:lang w:val="fi-FI"/>
        </w:rPr>
      </w:pPr>
      <w:r>
        <w:rPr>
          <w:lang w:val="fi-FI"/>
        </w:rPr>
        <w:t xml:space="preserve">Sääntö 37? </w:t>
      </w:r>
    </w:p>
    <w:p w14:paraId="586FAD47" w14:textId="36A0A9AC" w:rsidR="00B5764A" w:rsidRDefault="00B5764A">
      <w:pPr>
        <w:rPr>
          <w:lang w:val="fi-FI"/>
        </w:rPr>
      </w:pPr>
      <w:r>
        <w:rPr>
          <w:lang w:val="fi-FI"/>
        </w:rPr>
        <w:t xml:space="preserve">Syysvuosikokouksen asiat? </w:t>
      </w:r>
      <w:proofErr w:type="spellStart"/>
      <w:r>
        <w:rPr>
          <w:lang w:val="fi-FI"/>
        </w:rPr>
        <w:t>Lisätänkö</w:t>
      </w:r>
      <w:proofErr w:type="spellEnd"/>
      <w:r>
        <w:rPr>
          <w:lang w:val="fi-FI"/>
        </w:rPr>
        <w:t xml:space="preserve"> poikkeuksena jäsenmaksusta keskustelu </w:t>
      </w:r>
      <w:proofErr w:type="spellStart"/>
      <w:r>
        <w:rPr>
          <w:lang w:val="fi-FI"/>
        </w:rPr>
        <w:t>yms</w:t>
      </w:r>
      <w:proofErr w:type="spellEnd"/>
      <w:r>
        <w:rPr>
          <w:lang w:val="fi-FI"/>
        </w:rPr>
        <w:t>???</w:t>
      </w:r>
      <w:r>
        <w:rPr>
          <w:lang w:val="fi-FI"/>
        </w:rPr>
        <w:br/>
      </w:r>
    </w:p>
    <w:p w14:paraId="170D5C6E" w14:textId="48504B19" w:rsidR="00B5764A" w:rsidRDefault="00B5764A">
      <w:pPr>
        <w:rPr>
          <w:lang w:val="fi-FI"/>
        </w:rPr>
      </w:pPr>
      <w:r>
        <w:rPr>
          <w:lang w:val="fi-FI"/>
        </w:rPr>
        <w:t>Sääntö 41</w:t>
      </w:r>
      <w:r>
        <w:rPr>
          <w:lang w:val="fi-FI"/>
        </w:rPr>
        <w:br/>
      </w:r>
      <w:r>
        <w:rPr>
          <w:lang w:val="fi-FI"/>
        </w:rPr>
        <w:br/>
        <w:t xml:space="preserve">Lisäys ääntenlaskijat ja tarkastajat voivat olla tarvittaessa samat henkilöt. </w:t>
      </w:r>
      <w:r>
        <w:rPr>
          <w:lang w:val="fi-FI"/>
        </w:rPr>
        <w:br/>
        <w:t xml:space="preserve">(Lisätään jotta ei </w:t>
      </w:r>
      <w:proofErr w:type="spellStart"/>
      <w:r>
        <w:rPr>
          <w:lang w:val="fi-FI"/>
        </w:rPr>
        <w:t>tarvi</w:t>
      </w:r>
      <w:proofErr w:type="spellEnd"/>
      <w:r>
        <w:rPr>
          <w:lang w:val="fi-FI"/>
        </w:rPr>
        <w:t xml:space="preserve"> joka helvetin kerta </w:t>
      </w:r>
      <w:proofErr w:type="gramStart"/>
      <w:r>
        <w:rPr>
          <w:lang w:val="fi-FI"/>
        </w:rPr>
        <w:t>ehdotan</w:t>
      </w:r>
      <w:proofErr w:type="gramEnd"/>
      <w:r>
        <w:rPr>
          <w:lang w:val="fi-FI"/>
        </w:rPr>
        <w:t xml:space="preserve"> että </w:t>
      </w:r>
      <w:proofErr w:type="spellStart"/>
      <w:r>
        <w:rPr>
          <w:lang w:val="fi-FI"/>
        </w:rPr>
        <w:t>nönnönnöö</w:t>
      </w:r>
      <w:proofErr w:type="spellEnd"/>
      <w:r>
        <w:rPr>
          <w:lang w:val="fi-FI"/>
        </w:rPr>
        <w:t>)</w:t>
      </w:r>
    </w:p>
    <w:p w14:paraId="4B5DCB7C" w14:textId="5A0DAE58" w:rsidR="00B5764A" w:rsidRDefault="00B5764A">
      <w:pPr>
        <w:rPr>
          <w:lang w:val="fi-FI"/>
        </w:rPr>
      </w:pPr>
    </w:p>
    <w:p w14:paraId="59E64294" w14:textId="77777777" w:rsidR="00B5764A" w:rsidRDefault="00B5764A">
      <w:pPr>
        <w:rPr>
          <w:lang w:val="fi-FI"/>
        </w:rPr>
      </w:pPr>
    </w:p>
    <w:p w14:paraId="0B1E4123" w14:textId="77777777" w:rsidR="00B5764A" w:rsidRPr="002A527B" w:rsidRDefault="00B5764A">
      <w:pPr>
        <w:rPr>
          <w:lang w:val="fi-FI"/>
        </w:rPr>
      </w:pPr>
    </w:p>
    <w:sectPr w:rsidR="00B5764A" w:rsidRPr="002A52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56"/>
    <w:rsid w:val="00064273"/>
    <w:rsid w:val="00274456"/>
    <w:rsid w:val="002A527B"/>
    <w:rsid w:val="003C72C2"/>
    <w:rsid w:val="00683345"/>
    <w:rsid w:val="00786A3B"/>
    <w:rsid w:val="009D5CE4"/>
    <w:rsid w:val="00A44E25"/>
    <w:rsid w:val="00B5764A"/>
    <w:rsid w:val="00C63073"/>
    <w:rsid w:val="00C872F0"/>
    <w:rsid w:val="00CC519D"/>
    <w:rsid w:val="00D46F0C"/>
    <w:rsid w:val="00FF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632DB"/>
  <w15:chartTrackingRefBased/>
  <w15:docId w15:val="{9000BC42-86FD-4939-9C54-55D17E58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C63073"/>
    <w:rPr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86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  <w:style w:type="character" w:styleId="Voimakas">
    <w:name w:val="Strong"/>
    <w:basedOn w:val="Kappaleenoletusfontti"/>
    <w:uiPriority w:val="22"/>
    <w:qFormat/>
    <w:rsid w:val="00786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5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292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Bence Berki</dc:creator>
  <cp:keywords/>
  <dc:description/>
  <cp:lastModifiedBy>Bence Berki</cp:lastModifiedBy>
  <cp:revision>2</cp:revision>
  <dcterms:created xsi:type="dcterms:W3CDTF">2019-10-13T19:14:00Z</dcterms:created>
  <dcterms:modified xsi:type="dcterms:W3CDTF">2019-10-13T20:36:00Z</dcterms:modified>
</cp:coreProperties>
</file>