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D65EB" w14:textId="77777777" w:rsidR="003A2236" w:rsidRPr="00540262" w:rsidRDefault="003A2236" w:rsidP="003A2236">
      <w:pPr>
        <w:rPr>
          <w:rFonts w:cs="Arial"/>
          <w:sz w:val="28"/>
          <w:szCs w:val="28"/>
        </w:rPr>
      </w:pPr>
      <w:r w:rsidRPr="00540262">
        <w:rPr>
          <w:rFonts w:cs="Arial"/>
          <w:sz w:val="28"/>
          <w:szCs w:val="28"/>
        </w:rPr>
        <w:t>ABIPÄIVÄT 201</w:t>
      </w:r>
      <w:r>
        <w:rPr>
          <w:rFonts w:cs="Arial"/>
          <w:sz w:val="28"/>
          <w:szCs w:val="28"/>
        </w:rPr>
        <w:t>6</w:t>
      </w:r>
    </w:p>
    <w:p w14:paraId="0BABD971" w14:textId="77777777" w:rsidR="003A2236" w:rsidRPr="00540262" w:rsidRDefault="003A2236" w:rsidP="003A2236">
      <w:pPr>
        <w:jc w:val="both"/>
        <w:rPr>
          <w:rFonts w:cs="Arial"/>
        </w:rPr>
      </w:pPr>
    </w:p>
    <w:p w14:paraId="5AC17B46" w14:textId="4DB44B14" w:rsidR="003A2236" w:rsidRPr="00540262" w:rsidRDefault="00744F5B" w:rsidP="003A2236">
      <w:pPr>
        <w:jc w:val="both"/>
        <w:rPr>
          <w:rFonts w:cs="Arial"/>
        </w:rPr>
      </w:pPr>
      <w:r>
        <w:rPr>
          <w:rFonts w:cs="Arial"/>
        </w:rPr>
        <w:t>Oulun yliopiston</w:t>
      </w:r>
      <w:r w:rsidRPr="00540262">
        <w:rPr>
          <w:rFonts w:cs="Arial"/>
        </w:rPr>
        <w:t xml:space="preserve"> </w:t>
      </w:r>
      <w:r w:rsidR="009B43B4">
        <w:rPr>
          <w:rFonts w:cs="Arial"/>
        </w:rPr>
        <w:t>ABIPÄIVÄT</w:t>
      </w:r>
      <w:r w:rsidR="003A2236">
        <w:rPr>
          <w:rFonts w:cs="Arial"/>
        </w:rPr>
        <w:t xml:space="preserve"> järjestetään</w:t>
      </w:r>
      <w:r w:rsidR="003A2236" w:rsidRPr="00540262">
        <w:rPr>
          <w:rFonts w:cs="Arial"/>
        </w:rPr>
        <w:t xml:space="preserve"> Ke </w:t>
      </w:r>
      <w:r w:rsidR="003A2236">
        <w:rPr>
          <w:rFonts w:cs="Arial"/>
        </w:rPr>
        <w:t>9</w:t>
      </w:r>
      <w:r w:rsidR="003A2236" w:rsidRPr="00540262">
        <w:rPr>
          <w:rFonts w:cs="Arial"/>
        </w:rPr>
        <w:t xml:space="preserve">.11. ja To </w:t>
      </w:r>
      <w:r w:rsidR="003A2236">
        <w:rPr>
          <w:rFonts w:cs="Arial"/>
        </w:rPr>
        <w:t>10</w:t>
      </w:r>
      <w:r w:rsidR="009B43B4">
        <w:rPr>
          <w:rFonts w:cs="Arial"/>
        </w:rPr>
        <w:t xml:space="preserve">.11. </w:t>
      </w:r>
      <w:r w:rsidR="003A2236" w:rsidRPr="00540262">
        <w:rPr>
          <w:rFonts w:cs="Arial"/>
        </w:rPr>
        <w:t xml:space="preserve">Linnanmaalla. </w:t>
      </w:r>
      <w:proofErr w:type="spellStart"/>
      <w:r w:rsidR="003A2236" w:rsidRPr="00540262">
        <w:rPr>
          <w:rFonts w:cs="Arial"/>
        </w:rPr>
        <w:t>Histoni</w:t>
      </w:r>
      <w:proofErr w:type="spellEnd"/>
      <w:r w:rsidR="003A2236" w:rsidRPr="00540262">
        <w:rPr>
          <w:rFonts w:cs="Arial"/>
        </w:rPr>
        <w:t xml:space="preserve"> </w:t>
      </w:r>
      <w:r>
        <w:rPr>
          <w:rFonts w:cs="Arial"/>
        </w:rPr>
        <w:t xml:space="preserve">on mainostanut biokemian tutkinto-ohjelmaa </w:t>
      </w:r>
      <w:r w:rsidR="003A2236" w:rsidRPr="00540262">
        <w:rPr>
          <w:rFonts w:cs="Arial"/>
        </w:rPr>
        <w:t>isossa aulassa esittelypöydän yhteyteen kootun materiaalin ja toim</w:t>
      </w:r>
      <w:r w:rsidR="006617E6">
        <w:rPr>
          <w:rFonts w:cs="Arial"/>
        </w:rPr>
        <w:t xml:space="preserve">innan kautta. </w:t>
      </w:r>
      <w:proofErr w:type="spellStart"/>
      <w:r w:rsidR="006617E6">
        <w:rPr>
          <w:rFonts w:cs="Arial"/>
        </w:rPr>
        <w:t>Histonin</w:t>
      </w:r>
      <w:proofErr w:type="spellEnd"/>
      <w:r w:rsidR="006617E6">
        <w:rPr>
          <w:rFonts w:cs="Arial"/>
        </w:rPr>
        <w:t xml:space="preserve"> pisteelle toivotaan perinteiseen tapaan aktiivisia</w:t>
      </w:r>
      <w:r w:rsidR="003A2236" w:rsidRPr="00540262">
        <w:rPr>
          <w:rFonts w:cs="Arial"/>
        </w:rPr>
        <w:t xml:space="preserve"> </w:t>
      </w:r>
      <w:r w:rsidR="006617E6">
        <w:rPr>
          <w:rFonts w:cs="Arial"/>
        </w:rPr>
        <w:t>opiskelijoita kertomaan biokemiasta, sen opiskelusta lukiolaisille. Muutoksena aiempiin vuosiin toivoisin, että biokemian tutkinto-ohjelman yleisesittelyyn osallistuisi myös joku teistä opiskelijoista</w:t>
      </w:r>
      <w:r w:rsidR="0016706A">
        <w:rPr>
          <w:rFonts w:cs="Arial"/>
        </w:rPr>
        <w:t xml:space="preserve"> </w:t>
      </w:r>
    </w:p>
    <w:p w14:paraId="4773BF67" w14:textId="77777777" w:rsidR="003A2236" w:rsidRPr="00540262" w:rsidRDefault="003A2236" w:rsidP="003A2236">
      <w:pPr>
        <w:jc w:val="both"/>
        <w:rPr>
          <w:rFonts w:cs="Arial"/>
        </w:rPr>
      </w:pPr>
      <w:r w:rsidRPr="00540262">
        <w:rPr>
          <w:rFonts w:cs="Arial"/>
        </w:rPr>
        <w:t>BIOKEMIAN JA MOLEKYYLILÄÄKETIETEEN TIEDEKUNNAN OSUUS:</w:t>
      </w:r>
    </w:p>
    <w:p w14:paraId="3E82B360" w14:textId="141D73D3" w:rsidR="003A2236" w:rsidRPr="00540262" w:rsidRDefault="003A2236" w:rsidP="003A2236">
      <w:pPr>
        <w:jc w:val="both"/>
        <w:rPr>
          <w:rFonts w:cs="Arial"/>
        </w:rPr>
      </w:pPr>
      <w:r w:rsidRPr="00540262">
        <w:rPr>
          <w:rFonts w:cs="Arial"/>
        </w:rPr>
        <w:t xml:space="preserve">Biokemian </w:t>
      </w:r>
      <w:r w:rsidR="0016706A">
        <w:rPr>
          <w:rFonts w:cs="Arial"/>
        </w:rPr>
        <w:t>tutkinto-</w:t>
      </w:r>
      <w:r w:rsidRPr="00540262">
        <w:rPr>
          <w:rFonts w:cs="Arial"/>
        </w:rPr>
        <w:t xml:space="preserve">ohjelman </w:t>
      </w:r>
      <w:r w:rsidR="0016706A">
        <w:rPr>
          <w:rFonts w:cs="Arial"/>
        </w:rPr>
        <w:t>e</w:t>
      </w:r>
      <w:r w:rsidRPr="00540262">
        <w:rPr>
          <w:rFonts w:cs="Arial"/>
        </w:rPr>
        <w:t xml:space="preserve">sittely sisältää </w:t>
      </w:r>
      <w:r w:rsidR="0016706A">
        <w:rPr>
          <w:rFonts w:cs="Arial"/>
        </w:rPr>
        <w:t>tietoa b</w:t>
      </w:r>
      <w:r w:rsidRPr="00540262">
        <w:rPr>
          <w:rFonts w:cs="Arial"/>
        </w:rPr>
        <w:t>iokemia</w:t>
      </w:r>
      <w:r w:rsidR="0016706A">
        <w:rPr>
          <w:rFonts w:cs="Arial"/>
        </w:rPr>
        <w:t>sta</w:t>
      </w:r>
      <w:r w:rsidRPr="00540262">
        <w:rPr>
          <w:rFonts w:cs="Arial"/>
        </w:rPr>
        <w:t xml:space="preserve">, </w:t>
      </w:r>
      <w:r w:rsidR="0016706A">
        <w:rPr>
          <w:rFonts w:cs="Arial"/>
        </w:rPr>
        <w:t>tiedekunnasta</w:t>
      </w:r>
      <w:r w:rsidRPr="00540262">
        <w:rPr>
          <w:rFonts w:cs="Arial"/>
        </w:rPr>
        <w:t xml:space="preserve">, </w:t>
      </w:r>
      <w:r w:rsidR="0016706A">
        <w:rPr>
          <w:rFonts w:cs="Arial"/>
        </w:rPr>
        <w:t>valintaperusteista</w:t>
      </w:r>
      <w:r w:rsidRPr="00540262">
        <w:rPr>
          <w:rFonts w:cs="Arial"/>
        </w:rPr>
        <w:t xml:space="preserve"> ja opiskelu</w:t>
      </w:r>
      <w:r w:rsidR="0016706A">
        <w:rPr>
          <w:rFonts w:cs="Arial"/>
        </w:rPr>
        <w:t>sta ja työtehtävistä</w:t>
      </w:r>
      <w:r w:rsidR="00B60AE6">
        <w:rPr>
          <w:rFonts w:cs="Arial"/>
        </w:rPr>
        <w:t>, jotka allekirjoittanut esittelee. Toivottavasti lisänä tähän mukaan tulisi joku teistä opiskelijoista</w:t>
      </w:r>
      <w:r w:rsidR="00B60AE6" w:rsidRPr="00B60AE6">
        <w:rPr>
          <w:rFonts w:cs="Arial"/>
        </w:rPr>
        <w:t xml:space="preserve"> </w:t>
      </w:r>
      <w:r w:rsidR="00B60AE6">
        <w:rPr>
          <w:rFonts w:cs="Arial"/>
        </w:rPr>
        <w:t>kertomaan oman ”</w:t>
      </w:r>
      <w:r w:rsidR="00B60AE6">
        <w:rPr>
          <w:rFonts w:cs="Arial"/>
        </w:rPr>
        <w:t xml:space="preserve">biokemialle tulo </w:t>
      </w:r>
      <w:r w:rsidR="00B60AE6">
        <w:rPr>
          <w:rFonts w:cs="Arial"/>
        </w:rPr>
        <w:t>tarinansa”</w:t>
      </w:r>
      <w:r w:rsidR="00B60AE6">
        <w:rPr>
          <w:rFonts w:cs="Arial"/>
        </w:rPr>
        <w:t xml:space="preserve"> tai opiskelukokemuksista</w:t>
      </w:r>
      <w:r w:rsidR="00B60AE6">
        <w:rPr>
          <w:rFonts w:cs="Arial"/>
        </w:rPr>
        <w:t>.</w:t>
      </w:r>
    </w:p>
    <w:p w14:paraId="3728455D" w14:textId="48F1336D" w:rsidR="003A2236" w:rsidRDefault="003A2236" w:rsidP="003A2236">
      <w:pPr>
        <w:jc w:val="both"/>
        <w:rPr>
          <w:rFonts w:cs="Arial"/>
        </w:rPr>
      </w:pPr>
      <w:proofErr w:type="spellStart"/>
      <w:r>
        <w:rPr>
          <w:rFonts w:cs="Arial"/>
        </w:rPr>
        <w:t>Histonin</w:t>
      </w:r>
      <w:proofErr w:type="spellEnd"/>
      <w:r>
        <w:rPr>
          <w:rFonts w:cs="Arial"/>
        </w:rPr>
        <w:t xml:space="preserve"> esittelijöiden preppaus etukäteen</w:t>
      </w:r>
      <w:r w:rsidRPr="00540262">
        <w:rPr>
          <w:rFonts w:cs="Arial"/>
        </w:rPr>
        <w:t xml:space="preserve"> (</w:t>
      </w:r>
      <w:r>
        <w:rPr>
          <w:rFonts w:cs="Arial"/>
        </w:rPr>
        <w:t>Heli Ruotsalainen</w:t>
      </w:r>
      <w:r w:rsidRPr="00540262">
        <w:rPr>
          <w:rFonts w:cs="Arial"/>
        </w:rPr>
        <w:t xml:space="preserve">) esim. </w:t>
      </w:r>
      <w:r>
        <w:rPr>
          <w:rFonts w:cs="Arial"/>
        </w:rPr>
        <w:t>s</w:t>
      </w:r>
      <w:r w:rsidRPr="00540262">
        <w:rPr>
          <w:rFonts w:cs="Arial"/>
        </w:rPr>
        <w:t>ijoittuminen työelämään yms. asiat joista abit kyselevät esittelypisteessä.</w:t>
      </w:r>
      <w:r w:rsidR="00B60AE6">
        <w:rPr>
          <w:rFonts w:cs="Arial"/>
        </w:rPr>
        <w:t xml:space="preserve"> </w:t>
      </w:r>
    </w:p>
    <w:p w14:paraId="684ECB44" w14:textId="54EDD377" w:rsidR="00B60AE6" w:rsidRPr="00540262" w:rsidRDefault="00B60AE6" w:rsidP="003A2236">
      <w:pPr>
        <w:jc w:val="both"/>
        <w:rPr>
          <w:rFonts w:cs="Arial"/>
        </w:rPr>
      </w:pPr>
      <w:r>
        <w:rPr>
          <w:rFonts w:cs="Arial"/>
        </w:rPr>
        <w:t xml:space="preserve">Yliopisto järjestää myös koulutustilaisuuden </w:t>
      </w:r>
      <w:proofErr w:type="spellStart"/>
      <w:r>
        <w:rPr>
          <w:rFonts w:cs="Arial"/>
        </w:rPr>
        <w:t>ständillä</w:t>
      </w:r>
      <w:proofErr w:type="spellEnd"/>
      <w:r>
        <w:rPr>
          <w:rFonts w:cs="Arial"/>
        </w:rPr>
        <w:t xml:space="preserve"> oleville esittelijöille ti 18.10 klo </w:t>
      </w:r>
      <w:proofErr w:type="gramStart"/>
      <w:r>
        <w:rPr>
          <w:rFonts w:cs="Arial"/>
        </w:rPr>
        <w:t>14-15.30</w:t>
      </w:r>
      <w:proofErr w:type="gramEnd"/>
      <w:r>
        <w:rPr>
          <w:rFonts w:cs="Arial"/>
        </w:rPr>
        <w:t xml:space="preserve"> (</w:t>
      </w:r>
      <w:proofErr w:type="spellStart"/>
      <w:r>
        <w:rPr>
          <w:rFonts w:cs="Arial"/>
        </w:rPr>
        <w:t>tod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näk</w:t>
      </w:r>
      <w:proofErr w:type="spellEnd"/>
      <w:r>
        <w:rPr>
          <w:rFonts w:cs="Arial"/>
        </w:rPr>
        <w:t xml:space="preserve">. Tellus </w:t>
      </w:r>
      <w:proofErr w:type="spellStart"/>
      <w:r>
        <w:rPr>
          <w:rFonts w:cs="Arial"/>
        </w:rPr>
        <w:t>stagella</w:t>
      </w:r>
      <w:proofErr w:type="spellEnd"/>
      <w:r>
        <w:rPr>
          <w:rFonts w:cs="Arial"/>
        </w:rPr>
        <w:t>)</w:t>
      </w:r>
    </w:p>
    <w:p w14:paraId="7105EC26" w14:textId="77777777" w:rsidR="003A2236" w:rsidRPr="00E01691" w:rsidRDefault="003A2236" w:rsidP="003A2236">
      <w:pPr>
        <w:jc w:val="both"/>
        <w:rPr>
          <w:rFonts w:cs="Arial"/>
          <w:b/>
        </w:rPr>
      </w:pPr>
      <w:r w:rsidRPr="00E01691">
        <w:rPr>
          <w:rFonts w:cs="Arial"/>
          <w:b/>
        </w:rPr>
        <w:t>HISTONIN OSUUS:</w:t>
      </w:r>
    </w:p>
    <w:p w14:paraId="0B416AA4" w14:textId="75295956" w:rsidR="003A2236" w:rsidRPr="00540262" w:rsidRDefault="003A2236" w:rsidP="003A2236">
      <w:pPr>
        <w:jc w:val="both"/>
        <w:rPr>
          <w:rFonts w:cs="Arial"/>
        </w:rPr>
      </w:pPr>
      <w:r w:rsidRPr="00540262">
        <w:rPr>
          <w:rFonts w:cs="Arial"/>
        </w:rPr>
        <w:t xml:space="preserve">Esittely Väylän varrella molempina päivinä klo 9.00—16.00. </w:t>
      </w:r>
      <w:r w:rsidR="00104A13">
        <w:rPr>
          <w:rFonts w:cs="Arial"/>
        </w:rPr>
        <w:t xml:space="preserve">Aiemmin 2. vuosikurssin </w:t>
      </w:r>
      <w:proofErr w:type="spellStart"/>
      <w:r w:rsidR="00104A13">
        <w:rPr>
          <w:rFonts w:cs="Arial"/>
        </w:rPr>
        <w:t>opisjelijat</w:t>
      </w:r>
      <w:proofErr w:type="spellEnd"/>
      <w:r w:rsidR="00104A13">
        <w:rPr>
          <w:rFonts w:cs="Arial"/>
        </w:rPr>
        <w:t xml:space="preserve"> hoitaneet esittelyn, mutta myös ylempien vuosikurssien </w:t>
      </w:r>
      <w:proofErr w:type="spellStart"/>
      <w:r w:rsidR="00104A13">
        <w:rPr>
          <w:rFonts w:cs="Arial"/>
        </w:rPr>
        <w:t>osallituminen</w:t>
      </w:r>
      <w:proofErr w:type="spellEnd"/>
      <w:r w:rsidR="00104A13">
        <w:rPr>
          <w:rFonts w:cs="Arial"/>
        </w:rPr>
        <w:t xml:space="preserve"> on toivottavaa</w:t>
      </w:r>
      <w:r w:rsidRPr="00540262">
        <w:rPr>
          <w:rFonts w:cs="Arial"/>
        </w:rPr>
        <w:t>. Biokemian esittelypiste</w:t>
      </w:r>
      <w:r>
        <w:rPr>
          <w:rFonts w:cs="Arial"/>
        </w:rPr>
        <w:t>en</w:t>
      </w:r>
      <w:r w:rsidRPr="00540262">
        <w:rPr>
          <w:rFonts w:cs="Arial"/>
        </w:rPr>
        <w:t xml:space="preserve"> </w:t>
      </w:r>
      <w:r>
        <w:rPr>
          <w:rFonts w:cs="Arial"/>
        </w:rPr>
        <w:t>sija</w:t>
      </w:r>
      <w:r w:rsidR="00104A13">
        <w:rPr>
          <w:rFonts w:cs="Arial"/>
        </w:rPr>
        <w:t>i</w:t>
      </w:r>
      <w:r>
        <w:rPr>
          <w:rFonts w:cs="Arial"/>
        </w:rPr>
        <w:t xml:space="preserve">nnista ei ole vielä </w:t>
      </w:r>
      <w:r w:rsidRPr="00377CA0">
        <w:rPr>
          <w:rFonts w:cs="Arial"/>
        </w:rPr>
        <w:t>tietoa</w:t>
      </w:r>
      <w:r w:rsidR="00104A13">
        <w:rPr>
          <w:rFonts w:cs="Arial"/>
        </w:rPr>
        <w:t>, mutta e</w:t>
      </w:r>
      <w:r w:rsidRPr="00377CA0">
        <w:rPr>
          <w:rFonts w:cs="Arial"/>
        </w:rPr>
        <w:t>sittelypisteellä</w:t>
      </w:r>
      <w:r w:rsidRPr="00540262">
        <w:rPr>
          <w:rFonts w:cs="Arial"/>
        </w:rPr>
        <w:t xml:space="preserve"> on </w:t>
      </w:r>
      <w:r>
        <w:rPr>
          <w:rFonts w:cs="Arial"/>
        </w:rPr>
        <w:t>tärkeä rooli, kosk</w:t>
      </w:r>
      <w:r w:rsidRPr="00540262">
        <w:rPr>
          <w:rFonts w:cs="Arial"/>
        </w:rPr>
        <w:t>a</w:t>
      </w:r>
      <w:r>
        <w:rPr>
          <w:rFonts w:cs="Arial"/>
        </w:rPr>
        <w:t xml:space="preserve"> ”laitoskierrosta</w:t>
      </w:r>
      <w:r w:rsidRPr="00540262">
        <w:rPr>
          <w:rFonts w:cs="Arial"/>
        </w:rPr>
        <w:t xml:space="preserve">” </w:t>
      </w:r>
      <w:r>
        <w:rPr>
          <w:rFonts w:cs="Arial"/>
        </w:rPr>
        <w:t>ei voida järjestää</w:t>
      </w:r>
      <w:r w:rsidRPr="00540262">
        <w:rPr>
          <w:rFonts w:cs="Arial"/>
        </w:rPr>
        <w:t>.</w:t>
      </w:r>
      <w:r w:rsidR="00104A13">
        <w:rPr>
          <w:rFonts w:cs="Arial"/>
        </w:rPr>
        <w:t xml:space="preserve"> </w:t>
      </w:r>
    </w:p>
    <w:p w14:paraId="358E891B" w14:textId="77777777" w:rsidR="003A2236" w:rsidRPr="00540262" w:rsidRDefault="003A2236" w:rsidP="003A2236">
      <w:pPr>
        <w:contextualSpacing/>
        <w:jc w:val="both"/>
        <w:rPr>
          <w:rFonts w:cs="Arial"/>
        </w:rPr>
      </w:pPr>
      <w:r w:rsidRPr="00540262">
        <w:rPr>
          <w:rFonts w:cs="Arial"/>
        </w:rPr>
        <w:t xml:space="preserve">Lisätietoa abipäivistä: </w:t>
      </w:r>
      <w:hyperlink r:id="rId15" w:history="1">
        <w:r w:rsidRPr="00540262">
          <w:rPr>
            <w:rStyle w:val="Hyperlink"/>
            <w:rFonts w:cs="Arial"/>
          </w:rPr>
          <w:t>http://www.oulu.fi/yliopisto/haeopiskelijaksi/abipaivat</w:t>
        </w:r>
      </w:hyperlink>
      <w:r w:rsidRPr="00540262">
        <w:rPr>
          <w:rFonts w:cs="Arial"/>
        </w:rPr>
        <w:t xml:space="preserve"> </w:t>
      </w:r>
    </w:p>
    <w:p w14:paraId="02EE4098" w14:textId="77777777" w:rsidR="00E722B8" w:rsidRDefault="00E722B8" w:rsidP="003A2236">
      <w:pPr>
        <w:contextualSpacing/>
        <w:rPr>
          <w:rFonts w:cs="Arial"/>
        </w:rPr>
      </w:pPr>
    </w:p>
    <w:p w14:paraId="10C73CDC" w14:textId="77777777" w:rsidR="00DC298B" w:rsidRPr="00E01691" w:rsidRDefault="00DC298B" w:rsidP="00DC298B">
      <w:pPr>
        <w:contextualSpacing/>
        <w:rPr>
          <w:rFonts w:cs="Arial"/>
          <w:b/>
        </w:rPr>
      </w:pPr>
      <w:r w:rsidRPr="00E01691">
        <w:rPr>
          <w:rFonts w:cs="Arial"/>
          <w:b/>
        </w:rPr>
        <w:t>SUUNNITTELUN AIKATAULU:</w:t>
      </w:r>
    </w:p>
    <w:p w14:paraId="46766F15" w14:textId="03E1D39E" w:rsidR="00DC298B" w:rsidRPr="00377CA0" w:rsidRDefault="00DC298B" w:rsidP="00DC298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540262">
        <w:rPr>
          <w:rFonts w:cs="Arial"/>
        </w:rPr>
        <w:t xml:space="preserve">Tiedekunnan ja </w:t>
      </w:r>
      <w:proofErr w:type="spellStart"/>
      <w:r w:rsidRPr="00377CA0">
        <w:rPr>
          <w:rFonts w:cs="Arial"/>
        </w:rPr>
        <w:t>Histonin</w:t>
      </w:r>
      <w:proofErr w:type="spellEnd"/>
      <w:r w:rsidRPr="00377CA0">
        <w:rPr>
          <w:rFonts w:cs="Arial"/>
        </w:rPr>
        <w:t xml:space="preserve"> </w:t>
      </w:r>
      <w:r>
        <w:rPr>
          <w:rFonts w:cs="Arial"/>
        </w:rPr>
        <w:t xml:space="preserve">ensimmäinen </w:t>
      </w:r>
      <w:r w:rsidRPr="00377CA0">
        <w:rPr>
          <w:rFonts w:cs="Arial"/>
        </w:rPr>
        <w:t xml:space="preserve">suunnittelupalaveri viikolla </w:t>
      </w:r>
      <w:proofErr w:type="gramStart"/>
      <w:r w:rsidRPr="00377CA0">
        <w:rPr>
          <w:rFonts w:cs="Arial"/>
        </w:rPr>
        <w:t>40</w:t>
      </w:r>
      <w:r>
        <w:rPr>
          <w:rFonts w:cs="Arial"/>
        </w:rPr>
        <w:t>-41</w:t>
      </w:r>
      <w:proofErr w:type="gramEnd"/>
      <w:r w:rsidRPr="00377CA0">
        <w:rPr>
          <w:rFonts w:cs="Arial"/>
        </w:rPr>
        <w:t xml:space="preserve"> esim</w:t>
      </w:r>
      <w:r>
        <w:rPr>
          <w:rFonts w:cs="Arial"/>
        </w:rPr>
        <w:t>.</w:t>
      </w:r>
      <w:r w:rsidRPr="00377CA0">
        <w:rPr>
          <w:rFonts w:cs="Arial"/>
        </w:rPr>
        <w:t xml:space="preserve"> </w:t>
      </w:r>
      <w:r>
        <w:rPr>
          <w:rFonts w:cs="Arial"/>
        </w:rPr>
        <w:t>to</w:t>
      </w:r>
      <w:r w:rsidRPr="00377CA0">
        <w:rPr>
          <w:rFonts w:cs="Arial"/>
        </w:rPr>
        <w:t xml:space="preserve"> </w:t>
      </w:r>
      <w:r>
        <w:rPr>
          <w:rFonts w:cs="Arial"/>
        </w:rPr>
        <w:t>13</w:t>
      </w:r>
      <w:r w:rsidRPr="00377CA0">
        <w:rPr>
          <w:rFonts w:cs="Arial"/>
        </w:rPr>
        <w:t xml:space="preserve">.10. </w:t>
      </w:r>
      <w:r>
        <w:rPr>
          <w:rFonts w:cs="Arial"/>
        </w:rPr>
        <w:t>tai 14.10. klo 15.00</w:t>
      </w:r>
      <w:r w:rsidRPr="00377CA0">
        <w:rPr>
          <w:rFonts w:cs="Arial"/>
        </w:rPr>
        <w:t xml:space="preserve">. </w:t>
      </w:r>
      <w:r>
        <w:rPr>
          <w:rFonts w:cs="Arial"/>
        </w:rPr>
        <w:t>Suunnittelupalaveriin mennessä</w:t>
      </w:r>
      <w:r w:rsidRPr="00377CA0">
        <w:rPr>
          <w:rFonts w:cs="Arial"/>
        </w:rPr>
        <w:t xml:space="preserve"> </w:t>
      </w:r>
      <w:r>
        <w:rPr>
          <w:rFonts w:cs="Arial"/>
        </w:rPr>
        <w:t xml:space="preserve">olisi hyvä olla selvillä esittelijät </w:t>
      </w:r>
      <w:proofErr w:type="spellStart"/>
      <w:r>
        <w:rPr>
          <w:rFonts w:cs="Arial"/>
        </w:rPr>
        <w:t>ständillä</w:t>
      </w:r>
      <w:proofErr w:type="spellEnd"/>
      <w:r>
        <w:rPr>
          <w:rFonts w:cs="Arial"/>
        </w:rPr>
        <w:t xml:space="preserve">, koska yliopiston järjestämä koulutus </w:t>
      </w:r>
      <w:r>
        <w:rPr>
          <w:rFonts w:cs="Arial"/>
        </w:rPr>
        <w:t>jo 18.10. Palaverin tarkoitus miettiä/päättää</w:t>
      </w:r>
      <w:r>
        <w:rPr>
          <w:rFonts w:cs="Arial"/>
        </w:rPr>
        <w:t xml:space="preserve"> </w:t>
      </w:r>
      <w:r w:rsidRPr="00377CA0">
        <w:rPr>
          <w:rFonts w:cs="Arial"/>
        </w:rPr>
        <w:t>mitä asi</w:t>
      </w:r>
      <w:r>
        <w:rPr>
          <w:rFonts w:cs="Arial"/>
        </w:rPr>
        <w:t xml:space="preserve">oita esille </w:t>
      </w:r>
      <w:r w:rsidRPr="00377CA0">
        <w:rPr>
          <w:rFonts w:cs="Arial"/>
        </w:rPr>
        <w:t>ja mi</w:t>
      </w:r>
      <w:r>
        <w:rPr>
          <w:rFonts w:cs="Arial"/>
        </w:rPr>
        <w:t>tä tiedekunta hankkii esittelyä varten</w:t>
      </w:r>
      <w:r w:rsidRPr="00377CA0">
        <w:rPr>
          <w:rFonts w:cs="Arial"/>
        </w:rPr>
        <w:t xml:space="preserve">.  </w:t>
      </w:r>
    </w:p>
    <w:p w14:paraId="48904415" w14:textId="77777777" w:rsidR="00DC298B" w:rsidRPr="00377CA0" w:rsidRDefault="00DC298B" w:rsidP="00DC2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Esittelyp</w:t>
      </w:r>
      <w:r w:rsidRPr="00377CA0">
        <w:rPr>
          <w:rFonts w:cs="Arial"/>
        </w:rPr>
        <w:t>äivystysvuorolista valmis Pe 2</w:t>
      </w:r>
      <w:r>
        <w:rPr>
          <w:rFonts w:cs="Arial"/>
        </w:rPr>
        <w:t>1</w:t>
      </w:r>
      <w:r w:rsidRPr="00377CA0">
        <w:rPr>
          <w:rFonts w:cs="Arial"/>
        </w:rPr>
        <w:t>.10.</w:t>
      </w:r>
    </w:p>
    <w:p w14:paraId="6190B018" w14:textId="77777777" w:rsidR="00DC298B" w:rsidRPr="00377CA0" w:rsidRDefault="00DC298B" w:rsidP="00DC2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</w:rPr>
      </w:pPr>
      <w:r w:rsidRPr="00377CA0">
        <w:rPr>
          <w:rFonts w:cs="Arial"/>
        </w:rPr>
        <w:t>Päivystäjien preppaus viikolla 44</w:t>
      </w:r>
    </w:p>
    <w:p w14:paraId="06C07A17" w14:textId="77777777" w:rsidR="00DC298B" w:rsidRPr="00540262" w:rsidRDefault="00DC298B" w:rsidP="00DC298B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</w:rPr>
      </w:pPr>
      <w:r w:rsidRPr="00540262">
        <w:rPr>
          <w:rFonts w:cs="Arial"/>
        </w:rPr>
        <w:t xml:space="preserve">Esittelypöydälle tulevat tavarat kasattu Pe </w:t>
      </w:r>
      <w:r>
        <w:rPr>
          <w:rFonts w:cs="Arial"/>
        </w:rPr>
        <w:t>6</w:t>
      </w:r>
      <w:r w:rsidRPr="00540262">
        <w:rPr>
          <w:rFonts w:cs="Arial"/>
        </w:rPr>
        <w:t>.11. mennessä</w:t>
      </w:r>
    </w:p>
    <w:p w14:paraId="21187104" w14:textId="77777777" w:rsidR="00DC298B" w:rsidRPr="00540262" w:rsidRDefault="00DC298B" w:rsidP="00DC298B">
      <w:pPr>
        <w:ind w:left="357"/>
        <w:contextualSpacing/>
        <w:jc w:val="both"/>
        <w:rPr>
          <w:rFonts w:cs="Arial"/>
        </w:rPr>
      </w:pPr>
    </w:p>
    <w:p w14:paraId="41B463D2" w14:textId="77777777" w:rsidR="00DC298B" w:rsidRPr="00540262" w:rsidRDefault="00DC298B" w:rsidP="00DC298B">
      <w:pPr>
        <w:ind w:left="357"/>
        <w:contextualSpacing/>
        <w:rPr>
          <w:rFonts w:cs="Arial"/>
        </w:rPr>
      </w:pPr>
      <w:r>
        <w:rPr>
          <w:rFonts w:cs="Arial"/>
        </w:rPr>
        <w:t xml:space="preserve">Terveisin, </w:t>
      </w:r>
    </w:p>
    <w:p w14:paraId="40664010" w14:textId="77777777" w:rsidR="00DC298B" w:rsidRPr="00540262" w:rsidRDefault="00DC298B" w:rsidP="00DC298B">
      <w:pPr>
        <w:ind w:left="357"/>
        <w:contextualSpacing/>
        <w:rPr>
          <w:rFonts w:cs="Arial"/>
        </w:rPr>
      </w:pPr>
      <w:r>
        <w:rPr>
          <w:rFonts w:cs="Arial"/>
        </w:rPr>
        <w:t>Heli Ruotsalainen</w:t>
      </w:r>
    </w:p>
    <w:p w14:paraId="2DB4784F" w14:textId="77777777" w:rsidR="00DC298B" w:rsidRDefault="00DC298B" w:rsidP="00DC298B">
      <w:pPr>
        <w:ind w:left="357"/>
        <w:contextualSpacing/>
        <w:rPr>
          <w:rFonts w:cs="Arial"/>
        </w:rPr>
      </w:pPr>
      <w:r>
        <w:rPr>
          <w:rFonts w:cs="Arial"/>
        </w:rPr>
        <w:t>Huone L209</w:t>
      </w:r>
    </w:p>
    <w:p w14:paraId="7F784803" w14:textId="77777777" w:rsidR="00DC298B" w:rsidRPr="00997C24" w:rsidRDefault="00DC298B" w:rsidP="00DC298B">
      <w:pPr>
        <w:ind w:left="357"/>
        <w:contextualSpacing/>
        <w:rPr>
          <w:rFonts w:cs="Arial"/>
        </w:rPr>
      </w:pPr>
      <w:proofErr w:type="gramStart"/>
      <w:r w:rsidRPr="00997C24">
        <w:rPr>
          <w:rFonts w:cs="Arial"/>
        </w:rPr>
        <w:t>puh. 040769410</w:t>
      </w:r>
      <w:proofErr w:type="gramEnd"/>
    </w:p>
    <w:p w14:paraId="446F88B6" w14:textId="77777777" w:rsidR="00DC298B" w:rsidRPr="00997C24" w:rsidRDefault="00DC298B" w:rsidP="00DC298B">
      <w:pPr>
        <w:ind w:left="357"/>
        <w:contextualSpacing/>
        <w:rPr>
          <w:rFonts w:cs="Arial"/>
        </w:rPr>
      </w:pPr>
      <w:proofErr w:type="spellStart"/>
      <w:r w:rsidRPr="00997C24">
        <w:rPr>
          <w:rFonts w:cs="Arial"/>
        </w:rPr>
        <w:t>email</w:t>
      </w:r>
      <w:proofErr w:type="spellEnd"/>
      <w:r w:rsidRPr="00997C24">
        <w:rPr>
          <w:rFonts w:cs="Arial"/>
        </w:rPr>
        <w:t>: heli.</w:t>
      </w:r>
      <w:r>
        <w:rPr>
          <w:rFonts w:cs="Arial"/>
        </w:rPr>
        <w:t>ruotsalainen</w:t>
      </w:r>
      <w:r w:rsidRPr="00997C24">
        <w:rPr>
          <w:rFonts w:cs="Arial"/>
        </w:rPr>
        <w:t>@oulu.fi</w:t>
      </w:r>
    </w:p>
    <w:p w14:paraId="1F0B54F7" w14:textId="77777777" w:rsidR="00DC298B" w:rsidRDefault="00DC298B" w:rsidP="003A2236">
      <w:pPr>
        <w:contextualSpacing/>
        <w:rPr>
          <w:rFonts w:cs="Arial"/>
        </w:rPr>
      </w:pPr>
    </w:p>
    <w:p w14:paraId="705C30CD" w14:textId="77777777" w:rsidR="003A2236" w:rsidRPr="00540262" w:rsidRDefault="003A2236" w:rsidP="003A2236">
      <w:pPr>
        <w:contextualSpacing/>
        <w:rPr>
          <w:rFonts w:cs="Arial"/>
        </w:rPr>
      </w:pPr>
      <w:r w:rsidRPr="00540262">
        <w:rPr>
          <w:rFonts w:cs="Arial"/>
        </w:rPr>
        <w:t>Mahdollista materiaalia ja toimintaa esittelypisteeseen + ideapalavereiden aatoksia aiemmilta vuosilta</w:t>
      </w:r>
    </w:p>
    <w:p w14:paraId="1BC92561" w14:textId="77777777" w:rsidR="003A2236" w:rsidRPr="00540262" w:rsidRDefault="003A2236" w:rsidP="003A2236">
      <w:pPr>
        <w:contextualSpacing/>
        <w:rPr>
          <w:rFonts w:cs="Arial"/>
        </w:rPr>
      </w:pPr>
    </w:p>
    <w:p w14:paraId="7AAD5E16" w14:textId="5CCC96C2" w:rsidR="006A0DE4" w:rsidRDefault="006A0DE4" w:rsidP="006A0DE4">
      <w:pPr>
        <w:numPr>
          <w:ilvl w:val="0"/>
          <w:numId w:val="1"/>
        </w:numPr>
        <w:spacing w:after="200" w:line="276" w:lineRule="auto"/>
        <w:contextualSpacing/>
        <w:rPr>
          <w:rFonts w:cs="Arial"/>
        </w:rPr>
      </w:pPr>
      <w:r>
        <w:rPr>
          <w:rFonts w:cs="Arial"/>
        </w:rPr>
        <w:t>abipäivillä 201</w:t>
      </w:r>
      <w:r w:rsidR="00E90193">
        <w:rPr>
          <w:rFonts w:cs="Arial"/>
        </w:rPr>
        <w:t>5</w:t>
      </w:r>
      <w:r>
        <w:rPr>
          <w:rFonts w:cs="Arial"/>
        </w:rPr>
        <w:t xml:space="preserve"> esillä</w:t>
      </w:r>
    </w:p>
    <w:p w14:paraId="1ECF7DD4" w14:textId="737C43DB" w:rsidR="006A0DE4" w:rsidRDefault="001A698F" w:rsidP="006A0DE4">
      <w:pPr>
        <w:numPr>
          <w:ilvl w:val="0"/>
          <w:numId w:val="1"/>
        </w:numPr>
        <w:spacing w:after="0" w:line="276" w:lineRule="auto"/>
        <w:ind w:left="714" w:hanging="357"/>
        <w:rPr>
          <w:rFonts w:cs="Arial"/>
        </w:rPr>
      </w:pPr>
      <w:proofErr w:type="spellStart"/>
      <w:r w:rsidRPr="006A0DE4">
        <w:rPr>
          <w:rFonts w:cs="Arial"/>
        </w:rPr>
        <w:lastRenderedPageBreak/>
        <w:t>läppäri+kuvaesitys</w:t>
      </w:r>
      <w:proofErr w:type="spellEnd"/>
      <w:r w:rsidRPr="006A0DE4">
        <w:rPr>
          <w:rFonts w:cs="Arial"/>
        </w:rPr>
        <w:t xml:space="preserve"> (</w:t>
      </w:r>
      <w:proofErr w:type="spellStart"/>
      <w:r w:rsidRPr="006A0DE4">
        <w:rPr>
          <w:rFonts w:cs="Arial"/>
        </w:rPr>
        <w:t>histoni</w:t>
      </w:r>
      <w:proofErr w:type="spellEnd"/>
      <w:r w:rsidRPr="006A0DE4">
        <w:rPr>
          <w:rFonts w:cs="Arial"/>
        </w:rPr>
        <w:t>)</w:t>
      </w:r>
    </w:p>
    <w:p w14:paraId="00B93066" w14:textId="50E4F8E6" w:rsidR="00000000" w:rsidRPr="006A0DE4" w:rsidRDefault="001A698F" w:rsidP="006A0DE4">
      <w:pPr>
        <w:numPr>
          <w:ilvl w:val="0"/>
          <w:numId w:val="1"/>
        </w:numPr>
        <w:spacing w:after="0" w:line="276" w:lineRule="auto"/>
        <w:ind w:left="714" w:hanging="357"/>
        <w:rPr>
          <w:rFonts w:cs="Arial"/>
        </w:rPr>
      </w:pPr>
      <w:r w:rsidRPr="006A0DE4">
        <w:rPr>
          <w:rFonts w:cs="Arial"/>
        </w:rPr>
        <w:t>2015-pääsykokeita + pääsykoekirja, valintaperusteet, esitteet (telineessä</w:t>
      </w:r>
      <w:r w:rsidR="006A0DE4">
        <w:rPr>
          <w:rFonts w:cs="Arial"/>
        </w:rPr>
        <w:t>, Kontinkankaalta</w:t>
      </w:r>
      <w:r w:rsidRPr="006A0DE4">
        <w:rPr>
          <w:rFonts w:cs="Arial"/>
        </w:rPr>
        <w:t>)</w:t>
      </w:r>
    </w:p>
    <w:p w14:paraId="5B8260C4" w14:textId="77777777" w:rsidR="00000000" w:rsidRPr="006A0DE4" w:rsidRDefault="001A698F" w:rsidP="006A0DE4">
      <w:pPr>
        <w:numPr>
          <w:ilvl w:val="0"/>
          <w:numId w:val="1"/>
        </w:numPr>
        <w:tabs>
          <w:tab w:val="num" w:pos="1440"/>
        </w:tabs>
        <w:spacing w:after="200" w:line="276" w:lineRule="auto"/>
        <w:contextualSpacing/>
        <w:rPr>
          <w:rFonts w:cs="Arial"/>
        </w:rPr>
      </w:pPr>
      <w:r w:rsidRPr="006A0DE4">
        <w:rPr>
          <w:rFonts w:cs="Arial"/>
        </w:rPr>
        <w:t>Biokemian oppikirjoja (Tuomolta)</w:t>
      </w:r>
    </w:p>
    <w:p w14:paraId="33C72362" w14:textId="7BA68D78" w:rsidR="00000000" w:rsidRPr="006A0DE4" w:rsidRDefault="006A0DE4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>
        <w:rPr>
          <w:rFonts w:cs="Arial"/>
        </w:rPr>
        <w:t>sini</w:t>
      </w:r>
      <w:r w:rsidR="001A698F" w:rsidRPr="006A0DE4">
        <w:rPr>
          <w:rFonts w:cs="Arial"/>
        </w:rPr>
        <w:t xml:space="preserve">valopöydälle </w:t>
      </w:r>
      <w:proofErr w:type="spellStart"/>
      <w:r w:rsidR="001A698F" w:rsidRPr="006A0DE4">
        <w:rPr>
          <w:rFonts w:cs="Arial"/>
        </w:rPr>
        <w:t>GFP-bakteerimalja</w:t>
      </w:r>
      <w:proofErr w:type="spellEnd"/>
      <w:r w:rsidR="001A698F" w:rsidRPr="006A0DE4">
        <w:rPr>
          <w:rFonts w:cs="Arial"/>
        </w:rPr>
        <w:t xml:space="preserve"> ja </w:t>
      </w:r>
      <w:proofErr w:type="spellStart"/>
      <w:r w:rsidR="001A698F" w:rsidRPr="006A0DE4">
        <w:rPr>
          <w:rFonts w:cs="Arial"/>
        </w:rPr>
        <w:t>GFP-proteiinia</w:t>
      </w:r>
      <w:proofErr w:type="spellEnd"/>
      <w:r w:rsidR="001A698F" w:rsidRPr="006A0DE4">
        <w:rPr>
          <w:rFonts w:cs="Arial"/>
        </w:rPr>
        <w:t xml:space="preserve"> </w:t>
      </w:r>
      <w:proofErr w:type="spellStart"/>
      <w:r w:rsidR="001A698F" w:rsidRPr="006A0DE4">
        <w:rPr>
          <w:rFonts w:cs="Arial"/>
        </w:rPr>
        <w:t>epparissa</w:t>
      </w:r>
      <w:proofErr w:type="spellEnd"/>
      <w:r w:rsidR="001A698F" w:rsidRPr="006A0DE4">
        <w:rPr>
          <w:rFonts w:cs="Arial"/>
        </w:rPr>
        <w:t xml:space="preserve"> ja </w:t>
      </w:r>
      <w:proofErr w:type="spellStart"/>
      <w:r w:rsidR="001A698F" w:rsidRPr="006A0DE4">
        <w:rPr>
          <w:rFonts w:cs="Arial"/>
        </w:rPr>
        <w:t>SDS-geelillä</w:t>
      </w:r>
      <w:proofErr w:type="spellEnd"/>
      <w:r w:rsidR="001A698F" w:rsidRPr="006A0DE4">
        <w:rPr>
          <w:rFonts w:cs="Arial"/>
        </w:rPr>
        <w:t xml:space="preserve"> </w:t>
      </w:r>
      <w:r w:rsidR="001A698F" w:rsidRPr="006A0DE4">
        <w:rPr>
          <w:rFonts w:cs="Arial"/>
        </w:rPr>
        <w:sym w:font="Wingdings" w:char="F0E0"/>
      </w:r>
      <w:r w:rsidR="001A698F" w:rsidRPr="006A0DE4">
        <w:rPr>
          <w:rFonts w:cs="Arial"/>
        </w:rPr>
        <w:t xml:space="preserve"> </w:t>
      </w:r>
      <w:r w:rsidR="001A698F" w:rsidRPr="006A0DE4">
        <w:rPr>
          <w:rFonts w:cs="Arial"/>
        </w:rPr>
        <w:t>eivät juuri hohtaneet, tehtävä uudet</w:t>
      </w:r>
      <w:r>
        <w:rPr>
          <w:rFonts w:cs="Arial"/>
        </w:rPr>
        <w:t xml:space="preserve"> </w:t>
      </w:r>
    </w:p>
    <w:p w14:paraId="79A54648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spellStart"/>
      <w:proofErr w:type="gramStart"/>
      <w:r w:rsidRPr="006A0DE4">
        <w:rPr>
          <w:rFonts w:cs="Arial"/>
        </w:rPr>
        <w:t>Coomassie</w:t>
      </w:r>
      <w:proofErr w:type="spellEnd"/>
      <w:r w:rsidRPr="006A0DE4">
        <w:rPr>
          <w:rFonts w:cs="Arial"/>
        </w:rPr>
        <w:t xml:space="preserve"> värjätty </w:t>
      </w:r>
      <w:proofErr w:type="spellStart"/>
      <w:r w:rsidRPr="006A0DE4">
        <w:rPr>
          <w:rFonts w:cs="Arial"/>
        </w:rPr>
        <w:t>SDS-PAge</w:t>
      </w:r>
      <w:proofErr w:type="spellEnd"/>
      <w:proofErr w:type="gramEnd"/>
    </w:p>
    <w:p w14:paraId="548636A2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spellStart"/>
      <w:r w:rsidRPr="006A0DE4">
        <w:rPr>
          <w:rFonts w:cs="Arial"/>
        </w:rPr>
        <w:t>immunofluoresenssikuva</w:t>
      </w:r>
      <w:proofErr w:type="spellEnd"/>
      <w:r w:rsidRPr="006A0DE4">
        <w:rPr>
          <w:rFonts w:cs="Arial"/>
        </w:rPr>
        <w:t xml:space="preserve"> Sakarilta seinäll</w:t>
      </w:r>
      <w:r w:rsidRPr="006A0DE4">
        <w:rPr>
          <w:rFonts w:cs="Arial"/>
        </w:rPr>
        <w:t>ä</w:t>
      </w:r>
    </w:p>
    <w:p w14:paraId="3BEAD612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 w:rsidRPr="006A0DE4">
        <w:rPr>
          <w:rFonts w:cs="Arial"/>
        </w:rPr>
        <w:t>Bakteerimaljoja (selektiomaljoja)</w:t>
      </w:r>
    </w:p>
    <w:p w14:paraId="3B2335A0" w14:textId="41E17FBD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spellStart"/>
      <w:r w:rsidRPr="006A0DE4">
        <w:rPr>
          <w:rFonts w:cs="Arial"/>
        </w:rPr>
        <w:t>preparointimikroskooppi+näyttö</w:t>
      </w:r>
      <w:proofErr w:type="spellEnd"/>
      <w:r w:rsidRPr="006A0DE4">
        <w:rPr>
          <w:rFonts w:cs="Arial"/>
        </w:rPr>
        <w:t xml:space="preserve"> (</w:t>
      </w:r>
      <w:r w:rsidR="00E722B8">
        <w:rPr>
          <w:rFonts w:cs="Arial"/>
        </w:rPr>
        <w:t xml:space="preserve">vuokrattu </w:t>
      </w:r>
      <w:r w:rsidR="00E722B8" w:rsidRPr="006A0DE4">
        <w:rPr>
          <w:rFonts w:cs="Arial"/>
        </w:rPr>
        <w:t>teline</w:t>
      </w:r>
      <w:r w:rsidR="00E722B8" w:rsidRPr="006A0DE4">
        <w:rPr>
          <w:rFonts w:cs="Arial"/>
        </w:rPr>
        <w:t xml:space="preserve"> </w:t>
      </w:r>
      <w:r w:rsidR="00E722B8">
        <w:rPr>
          <w:rFonts w:cs="Arial"/>
        </w:rPr>
        <w:t>näytölle</w:t>
      </w:r>
      <w:r w:rsidRPr="006A0DE4">
        <w:rPr>
          <w:rFonts w:cs="Arial"/>
        </w:rPr>
        <w:t>), kudosleikkeitä ja proteiinikiteitä</w:t>
      </w:r>
    </w:p>
    <w:p w14:paraId="50CD00BC" w14:textId="67B926A8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spellStart"/>
      <w:r w:rsidRPr="006A0DE4">
        <w:rPr>
          <w:rFonts w:cs="Arial"/>
        </w:rPr>
        <w:t>agaroosigeelille</w:t>
      </w:r>
      <w:proofErr w:type="spellEnd"/>
      <w:r w:rsidRPr="006A0DE4">
        <w:rPr>
          <w:rFonts w:cs="Arial"/>
        </w:rPr>
        <w:t xml:space="preserve"> pipetointi </w:t>
      </w:r>
      <w:r w:rsidRPr="006A0DE4">
        <w:rPr>
          <w:rFonts w:cs="Arial"/>
        </w:rPr>
        <w:sym w:font="Wingdings" w:char="F0E0"/>
      </w:r>
      <w:r w:rsidRPr="006A0DE4">
        <w:rPr>
          <w:rFonts w:cs="Arial"/>
        </w:rPr>
        <w:t xml:space="preserve"> </w:t>
      </w:r>
      <w:r w:rsidRPr="001A698F">
        <w:rPr>
          <w:rFonts w:cs="Arial"/>
          <w:color w:val="FF0000"/>
        </w:rPr>
        <w:t>hyvä</w:t>
      </w:r>
      <w:r w:rsidR="006A0DE4" w:rsidRPr="001A698F">
        <w:rPr>
          <w:rFonts w:cs="Arial"/>
          <w:color w:val="FF0000"/>
        </w:rPr>
        <w:t>!</w:t>
      </w:r>
      <w:r w:rsidR="00E722B8" w:rsidRPr="001A698F">
        <w:rPr>
          <w:rFonts w:cs="Arial"/>
          <w:color w:val="FF0000"/>
        </w:rPr>
        <w:t xml:space="preserve"> (lisäksi pipettiteline?)</w:t>
      </w:r>
    </w:p>
    <w:p w14:paraId="63A1FC52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 w:rsidRPr="006A0DE4">
        <w:rPr>
          <w:rFonts w:cs="Arial"/>
        </w:rPr>
        <w:t xml:space="preserve">pieni </w:t>
      </w:r>
      <w:proofErr w:type="spellStart"/>
      <w:r w:rsidRPr="006A0DE4">
        <w:rPr>
          <w:rFonts w:cs="Arial"/>
        </w:rPr>
        <w:t>epparifuugi</w:t>
      </w:r>
      <w:proofErr w:type="spellEnd"/>
    </w:p>
    <w:p w14:paraId="5859AF54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gramStart"/>
      <w:r w:rsidRPr="006A0DE4">
        <w:rPr>
          <w:rFonts w:cs="Arial"/>
        </w:rPr>
        <w:t xml:space="preserve">jääboksi + </w:t>
      </w:r>
      <w:proofErr w:type="spellStart"/>
      <w:r w:rsidRPr="006A0DE4">
        <w:rPr>
          <w:rFonts w:cs="Arial"/>
        </w:rPr>
        <w:t>limppari-falconit</w:t>
      </w:r>
      <w:proofErr w:type="spellEnd"/>
      <w:r w:rsidRPr="006A0DE4">
        <w:rPr>
          <w:rFonts w:cs="Arial"/>
        </w:rPr>
        <w:t xml:space="preserve"> 50 kpl/päivä</w:t>
      </w:r>
      <w:r w:rsidRPr="006A0DE4">
        <w:rPr>
          <w:rFonts w:cs="Arial"/>
        </w:rPr>
        <w:sym w:font="Wingdings" w:char="F0E0"/>
      </w:r>
      <w:r w:rsidRPr="006A0DE4">
        <w:rPr>
          <w:rFonts w:cs="Arial"/>
        </w:rPr>
        <w:t xml:space="preserve">  </w:t>
      </w:r>
      <w:r w:rsidRPr="001A698F">
        <w:rPr>
          <w:rFonts w:cs="Arial"/>
          <w:color w:val="FF0000"/>
        </w:rPr>
        <w:t>limua oli 6 l</w:t>
      </w:r>
      <w:r w:rsidRPr="001A698F">
        <w:rPr>
          <w:rFonts w:cs="Arial"/>
          <w:color w:val="FF0000"/>
        </w:rPr>
        <w:sym w:font="Wingdings" w:char="F0E0"/>
      </w:r>
      <w:r w:rsidRPr="001A698F">
        <w:rPr>
          <w:rFonts w:cs="Arial"/>
          <w:color w:val="FF0000"/>
        </w:rPr>
        <w:t xml:space="preserve"> 3 l jäi yli </w:t>
      </w:r>
      <w:r w:rsidRPr="001A698F">
        <w:rPr>
          <w:rFonts w:cs="Arial"/>
          <w:color w:val="FF0000"/>
        </w:rPr>
        <w:sym w:font="Wingdings" w:char="F0E0"/>
      </w:r>
      <w:r w:rsidRPr="001A698F">
        <w:rPr>
          <w:rFonts w:cs="Arial"/>
          <w:color w:val="FF0000"/>
        </w:rPr>
        <w:t xml:space="preserve"> meni vain noin 50 </w:t>
      </w:r>
      <w:proofErr w:type="spellStart"/>
      <w:r w:rsidRPr="001A698F">
        <w:rPr>
          <w:rFonts w:cs="Arial"/>
          <w:color w:val="FF0000"/>
        </w:rPr>
        <w:t>falconia</w:t>
      </w:r>
      <w:proofErr w:type="spellEnd"/>
      <w:proofErr w:type="gramEnd"/>
    </w:p>
    <w:p w14:paraId="03A805AE" w14:textId="77777777" w:rsidR="00000000" w:rsidRPr="006A0DE4" w:rsidRDefault="001A698F" w:rsidP="006A0DE4">
      <w:pPr>
        <w:numPr>
          <w:ilvl w:val="0"/>
          <w:numId w:val="1"/>
        </w:numPr>
        <w:tabs>
          <w:tab w:val="num" w:pos="1440"/>
        </w:tabs>
        <w:spacing w:after="200" w:line="276" w:lineRule="auto"/>
        <w:contextualSpacing/>
        <w:rPr>
          <w:rFonts w:cs="Arial"/>
        </w:rPr>
      </w:pPr>
      <w:proofErr w:type="spellStart"/>
      <w:r w:rsidRPr="006A0DE4">
        <w:rPr>
          <w:rFonts w:cs="Arial"/>
        </w:rPr>
        <w:t>Falconeissa</w:t>
      </w:r>
      <w:proofErr w:type="spellEnd"/>
      <w:r w:rsidRPr="006A0DE4">
        <w:rPr>
          <w:rFonts w:cs="Arial"/>
        </w:rPr>
        <w:t xml:space="preserve"> vitsi-tarrat</w:t>
      </w:r>
    </w:p>
    <w:p w14:paraId="5FEEA7B8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 w:rsidRPr="006A0DE4">
        <w:rPr>
          <w:rFonts w:cs="Arial"/>
        </w:rPr>
        <w:t xml:space="preserve">arpoja </w:t>
      </w:r>
      <w:proofErr w:type="spellStart"/>
      <w:r w:rsidRPr="006A0DE4">
        <w:rPr>
          <w:rFonts w:cs="Arial"/>
        </w:rPr>
        <w:t>eppareissa</w:t>
      </w:r>
      <w:proofErr w:type="spellEnd"/>
      <w:r w:rsidRPr="006A0DE4">
        <w:rPr>
          <w:rFonts w:cs="Arial"/>
        </w:rPr>
        <w:t xml:space="preserve"> yht. </w:t>
      </w:r>
      <w:proofErr w:type="gramStart"/>
      <w:r w:rsidRPr="006A0DE4">
        <w:rPr>
          <w:rFonts w:cs="Arial"/>
        </w:rPr>
        <w:t>100+48kpl</w:t>
      </w:r>
      <w:r w:rsidRPr="006A0DE4">
        <w:rPr>
          <w:rFonts w:cs="Arial"/>
        </w:rPr>
        <w:sym w:font="Wingdings" w:char="F0E0"/>
      </w:r>
      <w:r w:rsidRPr="006A0DE4">
        <w:rPr>
          <w:rFonts w:cs="Arial"/>
        </w:rPr>
        <w:t xml:space="preserve"> 11 pehmopöpöä voittoina </w:t>
      </w:r>
      <w:r w:rsidRPr="006A0DE4">
        <w:rPr>
          <w:rFonts w:cs="Arial"/>
        </w:rPr>
        <w:sym w:font="Wingdings" w:char="F0E0"/>
      </w:r>
      <w:r w:rsidRPr="006A0DE4">
        <w:rPr>
          <w:rFonts w:cs="Arial"/>
        </w:rPr>
        <w:t xml:space="preserve"> </w:t>
      </w:r>
      <w:r w:rsidRPr="001A698F">
        <w:rPr>
          <w:rFonts w:cs="Arial"/>
          <w:color w:val="FF0000"/>
        </w:rPr>
        <w:t xml:space="preserve">arpoja jäi yli </w:t>
      </w:r>
      <w:r w:rsidRPr="001A698F">
        <w:rPr>
          <w:rFonts w:cs="Arial"/>
          <w:color w:val="FF0000"/>
        </w:rPr>
        <w:sym w:font="Wingdings" w:char="F0E0"/>
      </w:r>
      <w:r w:rsidRPr="001A698F">
        <w:rPr>
          <w:rFonts w:cs="Arial"/>
          <w:color w:val="FF0000"/>
        </w:rPr>
        <w:t xml:space="preserve"> </w:t>
      </w:r>
      <w:r w:rsidRPr="001A698F">
        <w:rPr>
          <w:rFonts w:cs="Arial"/>
          <w:color w:val="FF0000"/>
        </w:rPr>
        <w:t>100 olisi riittänyt, palkintoja jäi 4-5</w:t>
      </w:r>
      <w:bookmarkStart w:id="0" w:name="_GoBack"/>
      <w:bookmarkEnd w:id="0"/>
      <w:proofErr w:type="gramEnd"/>
    </w:p>
    <w:p w14:paraId="61A530EF" w14:textId="77777777" w:rsidR="00000000" w:rsidRPr="006A0DE4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proofErr w:type="spellStart"/>
      <w:r w:rsidRPr="006A0DE4">
        <w:rPr>
          <w:rFonts w:cs="Arial"/>
        </w:rPr>
        <w:t>Roll-up</w:t>
      </w:r>
      <w:proofErr w:type="spellEnd"/>
      <w:r w:rsidRPr="006A0DE4">
        <w:rPr>
          <w:rFonts w:cs="Arial"/>
        </w:rPr>
        <w:t xml:space="preserve"> banderolli</w:t>
      </w:r>
    </w:p>
    <w:p w14:paraId="19531AAA" w14:textId="77777777" w:rsidR="00000000" w:rsidRDefault="001A698F" w:rsidP="006A0DE4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 w:rsidRPr="006A0DE4">
        <w:rPr>
          <w:rFonts w:cs="Arial"/>
        </w:rPr>
        <w:t xml:space="preserve">Pöydille liinat </w:t>
      </w:r>
      <w:r w:rsidRPr="00DC298B">
        <w:rPr>
          <w:rFonts w:cs="Arial"/>
          <w:color w:val="FF0000"/>
        </w:rPr>
        <w:sym w:font="Wingdings" w:char="F0E0"/>
      </w:r>
      <w:r w:rsidRPr="00DC298B">
        <w:rPr>
          <w:rFonts w:cs="Arial"/>
          <w:color w:val="FF0000"/>
        </w:rPr>
        <w:t xml:space="preserve"> </w:t>
      </w:r>
      <w:proofErr w:type="spellStart"/>
      <w:r w:rsidRPr="00DC298B">
        <w:rPr>
          <w:rFonts w:cs="Arial"/>
          <w:color w:val="FF0000"/>
        </w:rPr>
        <w:t>Histonilta</w:t>
      </w:r>
      <w:proofErr w:type="spellEnd"/>
    </w:p>
    <w:p w14:paraId="6DD544DB" w14:textId="77777777" w:rsidR="00E722B8" w:rsidRDefault="00A94310" w:rsidP="00E722B8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>
        <w:rPr>
          <w:rFonts w:cs="Arial"/>
        </w:rPr>
        <w:t>karkkia</w:t>
      </w:r>
    </w:p>
    <w:p w14:paraId="317A9E1D" w14:textId="29BF8995" w:rsidR="00E722B8" w:rsidRPr="00E722B8" w:rsidRDefault="00E722B8" w:rsidP="00E722B8">
      <w:pPr>
        <w:numPr>
          <w:ilvl w:val="0"/>
          <w:numId w:val="1"/>
        </w:numPr>
        <w:tabs>
          <w:tab w:val="num" w:pos="720"/>
        </w:tabs>
        <w:spacing w:after="200" w:line="276" w:lineRule="auto"/>
        <w:contextualSpacing/>
        <w:rPr>
          <w:rFonts w:cs="Arial"/>
        </w:rPr>
      </w:pPr>
      <w:r w:rsidRPr="00E722B8">
        <w:rPr>
          <w:rFonts w:cs="Arial"/>
        </w:rPr>
        <w:t xml:space="preserve">Innokkaita ja hymyileviä opiskelijoita </w:t>
      </w:r>
      <w:proofErr w:type="spellStart"/>
      <w:r w:rsidRPr="00E722B8">
        <w:rPr>
          <w:rFonts w:cs="Arial"/>
        </w:rPr>
        <w:t>standille</w:t>
      </w:r>
      <w:proofErr w:type="spellEnd"/>
      <w:r w:rsidRPr="00E722B8">
        <w:rPr>
          <w:rFonts w:cs="Arial"/>
        </w:rPr>
        <w:t xml:space="preserve"> </w:t>
      </w:r>
      <w:r w:rsidRPr="00540262">
        <w:rPr>
          <w:rFonts w:cs="Arial"/>
        </w:rPr>
        <w:sym w:font="Wingdings" w:char="F04A"/>
      </w:r>
    </w:p>
    <w:p w14:paraId="5145B0F4" w14:textId="77777777" w:rsidR="00A94310" w:rsidRDefault="00A94310" w:rsidP="00E722B8">
      <w:pPr>
        <w:spacing w:after="200" w:line="276" w:lineRule="auto"/>
        <w:ind w:left="720"/>
        <w:contextualSpacing/>
        <w:rPr>
          <w:rFonts w:cs="Arial"/>
        </w:rPr>
      </w:pPr>
    </w:p>
    <w:p w14:paraId="6FC8E262" w14:textId="7F05801E" w:rsidR="003A2236" w:rsidRPr="006A0DE4" w:rsidRDefault="00E722B8" w:rsidP="006A0DE4">
      <w:pPr>
        <w:numPr>
          <w:ilvl w:val="0"/>
          <w:numId w:val="1"/>
        </w:numPr>
        <w:spacing w:after="200" w:line="276" w:lineRule="auto"/>
        <w:contextualSpacing/>
        <w:rPr>
          <w:rFonts w:cs="Arial"/>
        </w:rPr>
      </w:pPr>
      <w:r>
        <w:rPr>
          <w:rFonts w:cs="Arial"/>
        </w:rPr>
        <w:t>Aiemmin</w:t>
      </w:r>
      <w:r w:rsidR="003A2236" w:rsidRPr="006A0DE4">
        <w:rPr>
          <w:rFonts w:cs="Arial"/>
        </w:rPr>
        <w:t xml:space="preserve"> abipäivillä esittelyssä</w:t>
      </w:r>
    </w:p>
    <w:p w14:paraId="42B36AFA" w14:textId="77777777" w:rsidR="003A2236" w:rsidRPr="00540262" w:rsidRDefault="003A2236" w:rsidP="003A2236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r w:rsidRPr="00540262">
        <w:rPr>
          <w:rFonts w:cs="Arial"/>
        </w:rPr>
        <w:t xml:space="preserve">Linux-koneella kipulääkkeen toimintaa kuvaava </w:t>
      </w:r>
      <w:proofErr w:type="spellStart"/>
      <w:r w:rsidRPr="00540262">
        <w:rPr>
          <w:rFonts w:cs="Arial"/>
        </w:rPr>
        <w:t>mallinnus-DEMO</w:t>
      </w:r>
      <w:proofErr w:type="spellEnd"/>
    </w:p>
    <w:p w14:paraId="781BE085" w14:textId="77777777" w:rsidR="003A2236" w:rsidRPr="00540262" w:rsidRDefault="003A2236" w:rsidP="003A2236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proofErr w:type="spellStart"/>
      <w:r w:rsidRPr="00540262">
        <w:rPr>
          <w:rFonts w:cs="Arial"/>
        </w:rPr>
        <w:t>Läppärillä</w:t>
      </w:r>
      <w:proofErr w:type="spellEnd"/>
      <w:r w:rsidRPr="00540262">
        <w:rPr>
          <w:rFonts w:cs="Arial"/>
        </w:rPr>
        <w:t xml:space="preserve"> opiskelijoiden kuvashow</w:t>
      </w:r>
    </w:p>
    <w:p w14:paraId="582D3E69" w14:textId="467E01E2" w:rsidR="003A2236" w:rsidRPr="00A94310" w:rsidRDefault="003A2236" w:rsidP="00A94310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r w:rsidRPr="00540262">
        <w:rPr>
          <w:rFonts w:cs="Arial"/>
        </w:rPr>
        <w:t>värjätty hiiren luuranko</w:t>
      </w:r>
    </w:p>
    <w:p w14:paraId="3674D607" w14:textId="77777777" w:rsidR="003A2236" w:rsidRPr="00540262" w:rsidRDefault="003A2236" w:rsidP="003A2236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proofErr w:type="spellStart"/>
      <w:r w:rsidRPr="00540262">
        <w:rPr>
          <w:rFonts w:cs="Arial"/>
        </w:rPr>
        <w:t>histonin</w:t>
      </w:r>
      <w:proofErr w:type="spellEnd"/>
      <w:r w:rsidRPr="00540262">
        <w:rPr>
          <w:rFonts w:cs="Arial"/>
        </w:rPr>
        <w:t xml:space="preserve"> myytäviä tuotteita</w:t>
      </w:r>
    </w:p>
    <w:p w14:paraId="6C1AC281" w14:textId="77777777" w:rsidR="003A2236" w:rsidRPr="00540262" w:rsidRDefault="003A2236" w:rsidP="00E722B8">
      <w:pPr>
        <w:spacing w:after="200" w:line="276" w:lineRule="auto"/>
        <w:ind w:left="1440"/>
        <w:contextualSpacing/>
        <w:rPr>
          <w:rFonts w:cs="Arial"/>
        </w:rPr>
      </w:pPr>
      <w:r w:rsidRPr="00540262">
        <w:rPr>
          <w:rFonts w:cs="Arial"/>
        </w:rPr>
        <w:t>Oppikirjoja, luentomuistiinpanoja</w:t>
      </w:r>
    </w:p>
    <w:p w14:paraId="201C0E35" w14:textId="6B1B044E" w:rsidR="003A2236" w:rsidRPr="00540262" w:rsidRDefault="003A2236" w:rsidP="003A2236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proofErr w:type="spellStart"/>
      <w:r w:rsidRPr="00540262">
        <w:rPr>
          <w:rFonts w:cs="Arial"/>
        </w:rPr>
        <w:t>Pöytäfuugi</w:t>
      </w:r>
      <w:proofErr w:type="spellEnd"/>
      <w:r w:rsidR="00A94310">
        <w:rPr>
          <w:rFonts w:cs="Arial"/>
        </w:rPr>
        <w:t xml:space="preserve">, </w:t>
      </w:r>
      <w:proofErr w:type="spellStart"/>
      <w:r w:rsidR="00A94310">
        <w:rPr>
          <w:rFonts w:cs="Arial"/>
        </w:rPr>
        <w:t>vorteksi</w:t>
      </w:r>
      <w:proofErr w:type="spellEnd"/>
      <w:r w:rsidRPr="00540262">
        <w:rPr>
          <w:rFonts w:cs="Arial"/>
        </w:rPr>
        <w:t xml:space="preserve"> ja </w:t>
      </w:r>
      <w:proofErr w:type="spellStart"/>
      <w:r w:rsidRPr="00540262">
        <w:rPr>
          <w:rFonts w:cs="Arial"/>
        </w:rPr>
        <w:t>liuos+sakka</w:t>
      </w:r>
      <w:proofErr w:type="spellEnd"/>
      <w:r w:rsidRPr="00540262">
        <w:rPr>
          <w:rFonts w:cs="Arial"/>
        </w:rPr>
        <w:t xml:space="preserve"> </w:t>
      </w:r>
      <w:proofErr w:type="spellStart"/>
      <w:r w:rsidRPr="00540262">
        <w:rPr>
          <w:rFonts w:cs="Arial"/>
        </w:rPr>
        <w:t>epparissa</w:t>
      </w:r>
      <w:proofErr w:type="spellEnd"/>
      <w:r w:rsidRPr="00540262">
        <w:rPr>
          <w:rFonts w:cs="Arial"/>
        </w:rPr>
        <w:t xml:space="preserve"> → omatoiminen </w:t>
      </w:r>
      <w:proofErr w:type="spellStart"/>
      <w:r w:rsidRPr="00540262">
        <w:rPr>
          <w:rFonts w:cs="Arial"/>
        </w:rPr>
        <w:t>vorteksointi</w:t>
      </w:r>
      <w:proofErr w:type="spellEnd"/>
      <w:r w:rsidRPr="00540262">
        <w:rPr>
          <w:rFonts w:cs="Arial"/>
        </w:rPr>
        <w:t xml:space="preserve"> ja faasien erottaminen </w:t>
      </w:r>
      <w:proofErr w:type="spellStart"/>
      <w:r w:rsidRPr="00540262">
        <w:rPr>
          <w:rFonts w:cs="Arial"/>
        </w:rPr>
        <w:t>fuugaamalla</w:t>
      </w:r>
      <w:proofErr w:type="spellEnd"/>
    </w:p>
    <w:p w14:paraId="3EE3AFDA" w14:textId="36AD0801" w:rsidR="003A2236" w:rsidRPr="00A94310" w:rsidRDefault="003A2236" w:rsidP="00A94310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r w:rsidRPr="00540262">
        <w:rPr>
          <w:rFonts w:cs="Arial"/>
        </w:rPr>
        <w:t>Mikroskoopissa proteiinikiteitä</w:t>
      </w:r>
    </w:p>
    <w:p w14:paraId="3FDE17BC" w14:textId="77777777" w:rsidR="003A2236" w:rsidRPr="00540262" w:rsidRDefault="003A2236" w:rsidP="003A2236">
      <w:pPr>
        <w:numPr>
          <w:ilvl w:val="1"/>
          <w:numId w:val="1"/>
        </w:numPr>
        <w:spacing w:after="200" w:line="276" w:lineRule="auto"/>
        <w:contextualSpacing/>
        <w:rPr>
          <w:rFonts w:cs="Arial"/>
        </w:rPr>
      </w:pPr>
      <w:r w:rsidRPr="00540262">
        <w:rPr>
          <w:rFonts w:cs="Arial"/>
        </w:rPr>
        <w:t xml:space="preserve">Jokin hieno </w:t>
      </w:r>
      <w:proofErr w:type="spellStart"/>
      <w:r w:rsidRPr="00540262">
        <w:rPr>
          <w:rFonts w:cs="Arial"/>
        </w:rPr>
        <w:t>kandiposteri</w:t>
      </w:r>
      <w:proofErr w:type="spellEnd"/>
      <w:r w:rsidRPr="00540262">
        <w:rPr>
          <w:rFonts w:cs="Arial"/>
        </w:rPr>
        <w:t xml:space="preserve"> tai laitoksen </w:t>
      </w:r>
      <w:proofErr w:type="spellStart"/>
      <w:r w:rsidRPr="00540262">
        <w:rPr>
          <w:rFonts w:cs="Arial"/>
        </w:rPr>
        <w:t>esittelypostereita</w:t>
      </w:r>
      <w:proofErr w:type="spellEnd"/>
    </w:p>
    <w:p w14:paraId="3C89372B" w14:textId="77777777" w:rsidR="003A2236" w:rsidRPr="00540262" w:rsidRDefault="003A2236" w:rsidP="003A2236">
      <w:pPr>
        <w:ind w:left="1440"/>
        <w:contextualSpacing/>
        <w:rPr>
          <w:rFonts w:cs="Arial"/>
        </w:rPr>
      </w:pPr>
    </w:p>
    <w:p w14:paraId="7EF475B6" w14:textId="77777777" w:rsidR="003A2236" w:rsidRPr="00997C24" w:rsidRDefault="003A2236" w:rsidP="003A2236">
      <w:pPr>
        <w:rPr>
          <w:rFonts w:cs="Arial"/>
        </w:rPr>
      </w:pPr>
      <w:r w:rsidRPr="00997C24">
        <w:rPr>
          <w:rFonts w:cs="Arial"/>
        </w:rPr>
        <w:tab/>
      </w:r>
    </w:p>
    <w:p w14:paraId="0354B245" w14:textId="77777777" w:rsidR="003A2236" w:rsidRPr="00997C24" w:rsidRDefault="003A2236" w:rsidP="003A2236">
      <w:pPr>
        <w:pStyle w:val="Heading1"/>
        <w:tabs>
          <w:tab w:val="left" w:pos="5245"/>
        </w:tabs>
        <w:rPr>
          <w:rFonts w:cs="Arial"/>
        </w:rPr>
      </w:pPr>
    </w:p>
    <w:p w14:paraId="2C520876" w14:textId="77777777" w:rsidR="009A7228" w:rsidRDefault="009A7228"/>
    <w:sectPr w:rsidR="009A7228" w:rsidSect="005F112D">
      <w:headerReference w:type="default" r:id="rId16"/>
      <w:pgSz w:w="11906" w:h="16838"/>
      <w:pgMar w:top="1418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20879" w14:textId="77777777" w:rsidR="00FF5945" w:rsidRDefault="00FF5945" w:rsidP="006D50A3">
      <w:pPr>
        <w:spacing w:after="0" w:line="240" w:lineRule="auto"/>
      </w:pPr>
      <w:r>
        <w:separator/>
      </w:r>
    </w:p>
  </w:endnote>
  <w:endnote w:type="continuationSeparator" w:id="0">
    <w:p w14:paraId="2C52087A" w14:textId="77777777" w:rsidR="00FF5945" w:rsidRDefault="00FF5945" w:rsidP="006D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20877" w14:textId="77777777" w:rsidR="00FF5945" w:rsidRDefault="00FF5945" w:rsidP="006D50A3">
      <w:pPr>
        <w:spacing w:after="0" w:line="240" w:lineRule="auto"/>
      </w:pPr>
      <w:r>
        <w:separator/>
      </w:r>
    </w:p>
  </w:footnote>
  <w:footnote w:type="continuationSeparator" w:id="0">
    <w:p w14:paraId="2C520878" w14:textId="77777777" w:rsidR="00FF5945" w:rsidRDefault="00FF5945" w:rsidP="006D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087B" w14:textId="77777777" w:rsidR="006D50A3" w:rsidRDefault="006D50A3" w:rsidP="005F112D">
    <w:pPr>
      <w:pStyle w:val="Header"/>
      <w:jc w:val="center"/>
    </w:pPr>
    <w:r w:rsidRPr="006D50A3">
      <w:rPr>
        <w:noProof/>
        <w:lang w:eastAsia="fi-FI"/>
      </w:rPr>
      <w:drawing>
        <wp:inline distT="0" distB="0" distL="0" distR="0" wp14:anchorId="2C52087C" wp14:editId="2C52087D">
          <wp:extent cx="2037183" cy="1247775"/>
          <wp:effectExtent l="0" t="0" r="1270" b="0"/>
          <wp:docPr id="1" name="Picture 1" descr="K:\FBM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BMM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919" cy="127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06C"/>
    <w:multiLevelType w:val="hybridMultilevel"/>
    <w:tmpl w:val="6E56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75491"/>
    <w:multiLevelType w:val="hybridMultilevel"/>
    <w:tmpl w:val="0CF8E8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4649C"/>
    <w:multiLevelType w:val="hybridMultilevel"/>
    <w:tmpl w:val="0BA07170"/>
    <w:lvl w:ilvl="0" w:tplc="50289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C2716">
      <w:start w:val="20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22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66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25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AE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C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EC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3"/>
    <w:rsid w:val="00104A13"/>
    <w:rsid w:val="0016706A"/>
    <w:rsid w:val="001A698F"/>
    <w:rsid w:val="001C753E"/>
    <w:rsid w:val="003A2236"/>
    <w:rsid w:val="005F112D"/>
    <w:rsid w:val="006617E6"/>
    <w:rsid w:val="006A0DE4"/>
    <w:rsid w:val="006D50A3"/>
    <w:rsid w:val="00744F5B"/>
    <w:rsid w:val="008C04C6"/>
    <w:rsid w:val="009A7228"/>
    <w:rsid w:val="009B43B4"/>
    <w:rsid w:val="00A94310"/>
    <w:rsid w:val="00AB7BC5"/>
    <w:rsid w:val="00B60AE6"/>
    <w:rsid w:val="00C65F4C"/>
    <w:rsid w:val="00DC298B"/>
    <w:rsid w:val="00E01691"/>
    <w:rsid w:val="00E722B8"/>
    <w:rsid w:val="00E7641A"/>
    <w:rsid w:val="00E90193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20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2236"/>
    <w:pPr>
      <w:keepNext/>
      <w:spacing w:after="0" w:line="240" w:lineRule="auto"/>
      <w:outlineLvl w:val="0"/>
    </w:pPr>
    <w:rPr>
      <w:rFonts w:ascii="Arial" w:eastAsia="Times" w:hAnsi="Arial" w:cs="Times New Roman"/>
      <w:sz w:val="24"/>
      <w:szCs w:val="20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A3"/>
  </w:style>
  <w:style w:type="paragraph" w:styleId="Footer">
    <w:name w:val="footer"/>
    <w:basedOn w:val="Normal"/>
    <w:link w:val="FooterChar"/>
    <w:uiPriority w:val="99"/>
    <w:unhideWhenUsed/>
    <w:rsid w:val="006D5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A3"/>
  </w:style>
  <w:style w:type="paragraph" w:styleId="BalloonText">
    <w:name w:val="Balloon Text"/>
    <w:basedOn w:val="Normal"/>
    <w:link w:val="BalloonTextChar"/>
    <w:uiPriority w:val="99"/>
    <w:semiHidden/>
    <w:unhideWhenUsed/>
    <w:rsid w:val="005F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2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A2236"/>
    <w:rPr>
      <w:rFonts w:ascii="Arial" w:eastAsia="Times" w:hAnsi="Arial" w:cs="Times New Roman"/>
      <w:sz w:val="24"/>
      <w:szCs w:val="20"/>
      <w:lang w:eastAsia="fi-FI"/>
    </w:rPr>
  </w:style>
  <w:style w:type="character" w:styleId="Hyperlink">
    <w:name w:val="Hyperlink"/>
    <w:uiPriority w:val="99"/>
    <w:unhideWhenUsed/>
    <w:rsid w:val="003A22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A2236"/>
    <w:pPr>
      <w:keepNext/>
      <w:spacing w:after="0" w:line="240" w:lineRule="auto"/>
      <w:outlineLvl w:val="0"/>
    </w:pPr>
    <w:rPr>
      <w:rFonts w:ascii="Arial" w:eastAsia="Times" w:hAnsi="Arial" w:cs="Times New Roman"/>
      <w:sz w:val="24"/>
      <w:szCs w:val="20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A3"/>
  </w:style>
  <w:style w:type="paragraph" w:styleId="Footer">
    <w:name w:val="footer"/>
    <w:basedOn w:val="Normal"/>
    <w:link w:val="FooterChar"/>
    <w:uiPriority w:val="99"/>
    <w:unhideWhenUsed/>
    <w:rsid w:val="006D50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A3"/>
  </w:style>
  <w:style w:type="paragraph" w:styleId="BalloonText">
    <w:name w:val="Balloon Text"/>
    <w:basedOn w:val="Normal"/>
    <w:link w:val="BalloonTextChar"/>
    <w:uiPriority w:val="99"/>
    <w:semiHidden/>
    <w:unhideWhenUsed/>
    <w:rsid w:val="005F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2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A2236"/>
    <w:rPr>
      <w:rFonts w:ascii="Arial" w:eastAsia="Times" w:hAnsi="Arial" w:cs="Times New Roman"/>
      <w:sz w:val="24"/>
      <w:szCs w:val="20"/>
      <w:lang w:eastAsia="fi-FI"/>
    </w:rPr>
  </w:style>
  <w:style w:type="character" w:styleId="Hyperlink">
    <w:name w:val="Hyperlink"/>
    <w:uiPriority w:val="99"/>
    <w:unhideWhenUsed/>
    <w:rsid w:val="003A22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5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5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6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oulu.fi/yliopisto/haeopiskelijaksi/abipaivat" TargetMode="Externa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ther file" ma:contentTypeID="0x0101008150244BA13E424093375E5FD68C8EB100F6B3B2B07DA3CF4FBB528E5C9CC8CD09" ma:contentTypeVersion="25" ma:contentTypeDescription="Create a new document." ma:contentTypeScope="" ma:versionID="f4eab08c97a644f0ea20cb5f8e6f7c43">
  <xsd:schema xmlns:xsd="http://www.w3.org/2001/XMLSchema" xmlns:xs="http://www.w3.org/2001/XMLSchema" xmlns:p="http://schemas.microsoft.com/office/2006/metadata/properties" xmlns:ns1="http://schemas.microsoft.com/sharepoint/v3" xmlns:ns2="7a27955c-8d6e-4ea3-adec-c12b7207bcf6" targetNamespace="http://schemas.microsoft.com/office/2006/metadata/properties" ma:root="true" ma:fieldsID="9fb0423bda6041b7744c7f2ecf9c6e15" ns1:_="" ns2:_="">
    <xsd:import namespace="http://schemas.microsoft.com/sharepoint/v3"/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2:oy_processNoteField" minOccurs="0"/>
                <xsd:element ref="ns2:oy_subjec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4" ma:displayName="Owner" ma:SharePointGroup="0" ma:internalName="oy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5" nillable="true" ma:displayName="Taxonomy Catch All Column" ma:hidden="true" ma:list="{0a01b912-bc7c-4ba3-aba3-0024dcb2cb5a}" ma:internalName="TaxCatchAll" ma:showField="CatchAllData" ma:web="d2bc3e9d-00a6-4ccf-bef1-ee41bbb51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0a01b912-bc7c-4ba3-aba3-0024dcb2cb5a}" ma:internalName="TaxCatchAllLabel" ma:readOnly="true" ma:showField="CatchAllDataLabel" ma:web="d2bc3e9d-00a6-4ccf-bef1-ee41bbb51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processNoteField" ma:index="15" nillable="true" ma:taxonomy="true" ma:internalName="oy_processNoteField" ma:taxonomyFieldName="oy_process" ma:displayName="Process" ma:fieldId="{ce351dd5-c601-42e1-accb-067d12fbe668}" ma:taxonomyMulti="true" ma:sspId="c8fedd44-943b-4f0e-a875-3874e0e1dcdb" ma:termSetId="4025747c-d190-40b7-a774-0255f49af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subjectNoteField" ma:index="17" nillable="true" ma:taxonomy="true" ma:internalName="oy_subjectNoteField" ma:taxonomyFieldName="oy_subject" ma:displayName="Subject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y_type" ma:index="19" nillable="true" ma:taxonomy="true" ma:internalName="oy_type" ma:taxonomyFieldName="oy_typeTaxonomy" ma:displayName="Type" ma:default="1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Muu tiedosto</p:Name>
  <p:Description/>
  <p:Statement/>
  <p:PolicyItems>
    <p:PolicyItem featureId="Microsoft.Office.RecordsManagement.PolicyFeatures.Expiration" staticId="0x0101008150244BA13E424093375E5FD68C8EB1|-473818962" UniqueId="f24c834a-41ef-42f5-99e2-03669bbaf3c2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oy_expirationdate</property>
                  <propertyId>8830a8f1-c464-46d0-9196-6c9fb69e0f71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SharedContentType xmlns="Microsoft.SharePoint.Taxonomy.ContentTypeSync" SourceId="c8fedd44-943b-4f0e-a875-3874e0e1dcdb" ContentTypeId="0x0101008150244BA13E424093375E5FD68C8EB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Auli Kinnunen</DisplayName>
        <AccountId>61</AccountId>
        <AccountType/>
      </UserInfo>
    </oy_owner>
    <oy_processNoteField xmlns="7a27955c-8d6e-4ea3-adec-c12b7207bcf6">
      <Terms xmlns="http://schemas.microsoft.com/office/infopath/2007/PartnerControls"/>
    </oy_processNoteField>
    <TaxCatchAll xmlns="7a27955c-8d6e-4ea3-adec-c12b7207bcf6">
      <Value>1</Value>
    </TaxCatchAll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3A23-9AC6-4420-9140-AFFFD7D7B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E0DC6-8514-4303-A3E7-E78A92004FF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9C704FC-EC5C-4161-805C-47649EE730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B44184C-F174-4ED9-90A2-181A8D351A9B}">
  <ds:schemaRefs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7a27955c-8d6e-4ea3-adec-c12b7207bcf6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CC390CA-CB80-47FD-B06B-46D26F65ADC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FAFFF40-F665-40AA-B0CF-45045D9F72A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D81910F-7E22-4D95-84BC-769A0A7B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 Kinnunen</dc:creator>
  <cp:lastModifiedBy>Heli Ruotsalainen</cp:lastModifiedBy>
  <cp:revision>5</cp:revision>
  <cp:lastPrinted>2016-08-24T12:33:00Z</cp:lastPrinted>
  <dcterms:created xsi:type="dcterms:W3CDTF">2016-09-15T09:54:00Z</dcterms:created>
  <dcterms:modified xsi:type="dcterms:W3CDTF">2016-09-15T11:10:00Z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0x0101008150244BA13E424093375E5FD68C8EB100F6B3B2B07DA3CF4FBB528E5C9CC8CD09</vt:lpwstr>
  </property>
  <property fmtid="{D5CDD505-2E9C-101B-9397-08002B2CF9AE}" pid="3" name="_dlc_policyId">
    <vt:lpwstr>0x0101008150244BA13E424093375E5FD68C8EB1|-473818962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oy_expirationdate&lt;/property&gt;&lt;propertyId&gt;8830a8f1-c464-46d0-9196-6c9fb69e0f71&lt;/propertyId&gt;&lt;period&gt;days&lt;/period&gt;&lt;/formula&gt;</vt:lpwstr>
  </property>
  <property fmtid="{D5CDD505-2E9C-101B-9397-08002B2CF9AE}" pid="5" name="oy_projectnameNote">
    <vt:lpwstr/>
  </property>
  <property fmtid="{D5CDD505-2E9C-101B-9397-08002B2CF9AE}" pid="6" name="oy_reportTField">
    <vt:lpwstr/>
  </property>
  <property fmtid="{D5CDD505-2E9C-101B-9397-08002B2CF9AE}" pid="7" name="oy_typeTaxonomy">
    <vt:lpwstr>1;#Ohje|62bdb1e9-6a4e-41b7-9f23-a2dfe98f3035</vt:lpwstr>
  </property>
  <property fmtid="{D5CDD505-2E9C-101B-9397-08002B2CF9AE}" pid="8" name="oy_keywords">
    <vt:lpwstr/>
  </property>
  <property fmtid="{D5CDD505-2E9C-101B-9397-08002B2CF9AE}" pid="9" name="oy_decisionmakerTaxonomy">
    <vt:lpwstr/>
  </property>
  <property fmtid="{D5CDD505-2E9C-101B-9397-08002B2CF9AE}" pid="10" name="oy_contracttypeNote">
    <vt:lpwstr/>
  </property>
  <property fmtid="{D5CDD505-2E9C-101B-9397-08002B2CF9AE}" pid="11" name="oy_decisionmakerNote">
    <vt:lpwstr/>
  </property>
  <property fmtid="{D5CDD505-2E9C-101B-9397-08002B2CF9AE}" pid="12" name="oy_issuerNote">
    <vt:lpwstr/>
  </property>
  <property fmtid="{D5CDD505-2E9C-101B-9397-08002B2CF9AE}" pid="13" name="oy_subject">
    <vt:lpwstr/>
  </property>
  <property fmtid="{D5CDD505-2E9C-101B-9397-08002B2CF9AE}" pid="14" name="oy_issuerTaxonomy">
    <vt:lpwstr/>
  </property>
  <property fmtid="{D5CDD505-2E9C-101B-9397-08002B2CF9AE}" pid="15" name="oy_contracttypeTaxonomy">
    <vt:lpwstr/>
  </property>
  <property fmtid="{D5CDD505-2E9C-101B-9397-08002B2CF9AE}" pid="16" name="oy_administrativeorganTaxonomy">
    <vt:lpwstr/>
  </property>
  <property fmtid="{D5CDD505-2E9C-101B-9397-08002B2CF9AE}" pid="17" name="oy_administrativeorganNote">
    <vt:lpwstr/>
  </property>
  <property fmtid="{D5CDD505-2E9C-101B-9397-08002B2CF9AE}" pid="18" name="oy_reportNF">
    <vt:lpwstr/>
  </property>
  <property fmtid="{D5CDD505-2E9C-101B-9397-08002B2CF9AE}" pid="19" name="oy_keywordsNoteField">
    <vt:lpwstr/>
  </property>
  <property fmtid="{D5CDD505-2E9C-101B-9397-08002B2CF9AE}" pid="20" name="oy_projectnameTaxonomy">
    <vt:lpwstr/>
  </property>
  <property fmtid="{D5CDD505-2E9C-101B-9397-08002B2CF9AE}" pid="21" name="oy_process">
    <vt:lpwstr/>
  </property>
</Properties>
</file>